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Статистические данные </w:t>
      </w:r>
    </w:p>
    <w:p w:rsidR="000B7A1C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>о работе с обращениями граждан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в </w:t>
      </w:r>
      <w:r w:rsidRPr="00D9215B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>I</w:t>
      </w: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  квартале 2015 года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>в ад</w:t>
      </w:r>
      <w:r w:rsidR="00631165">
        <w:rPr>
          <w:rFonts w:ascii="Times New Roman" w:hAnsi="Times New Roman" w:cs="Times New Roman"/>
          <w:b/>
          <w:i/>
          <w:sz w:val="36"/>
          <w:szCs w:val="36"/>
          <w:u w:val="single"/>
        </w:rPr>
        <w:t>министрации Давыдовского городского</w:t>
      </w: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поселения</w:t>
      </w:r>
    </w:p>
    <w:p w:rsidR="00B54FFD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4FFD" w:rsidRPr="00D9215B" w:rsidRDefault="00B54FFD" w:rsidP="00B54F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Поступило письменных обращений и принято граждан на личном приеме всего:</w:t>
      </w:r>
    </w:p>
    <w:p w:rsidR="00B54FFD" w:rsidRPr="00D9215B" w:rsidRDefault="00B54FFD" w:rsidP="00B54FF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Письменных обращений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17C">
        <w:rPr>
          <w:rFonts w:ascii="Times New Roman" w:hAnsi="Times New Roman" w:cs="Times New Roman"/>
          <w:b/>
          <w:sz w:val="28"/>
          <w:szCs w:val="28"/>
        </w:rPr>
        <w:t>21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B54FFD" w:rsidRPr="00D9215B" w:rsidRDefault="00B54FFD" w:rsidP="00B54FFD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т.ч.: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Взято под контроль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0117C">
        <w:rPr>
          <w:rFonts w:ascii="Times New Roman" w:hAnsi="Times New Roman" w:cs="Times New Roman"/>
          <w:b/>
          <w:sz w:val="28"/>
          <w:szCs w:val="28"/>
        </w:rPr>
        <w:t>4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Проверенно </w:t>
      </w:r>
      <w:proofErr w:type="spellStart"/>
      <w:r w:rsidRPr="00D9215B">
        <w:rPr>
          <w:rFonts w:ascii="Times New Roman" w:hAnsi="Times New Roman" w:cs="Times New Roman"/>
          <w:b/>
          <w:sz w:val="28"/>
          <w:szCs w:val="28"/>
        </w:rPr>
        <w:t>комиссионно</w:t>
      </w:r>
      <w:proofErr w:type="spellEnd"/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Проверено с выездом на место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631165">
        <w:rPr>
          <w:rFonts w:ascii="Times New Roman" w:hAnsi="Times New Roman" w:cs="Times New Roman"/>
          <w:b/>
          <w:sz w:val="28"/>
          <w:szCs w:val="28"/>
        </w:rPr>
        <w:t>4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 участием заявителя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631165">
        <w:rPr>
          <w:rFonts w:ascii="Times New Roman" w:hAnsi="Times New Roman" w:cs="Times New Roman"/>
          <w:b/>
          <w:sz w:val="28"/>
          <w:szCs w:val="28"/>
        </w:rPr>
        <w:t>4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 «поддержано», в т.ч. «меры приняты»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31165">
        <w:rPr>
          <w:rFonts w:ascii="Times New Roman" w:hAnsi="Times New Roman" w:cs="Times New Roman"/>
          <w:b/>
          <w:sz w:val="28"/>
          <w:szCs w:val="28"/>
        </w:rPr>
        <w:t>4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Частично удовлетворенных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«разъяснено»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-</w:t>
      </w:r>
      <w:r w:rsidR="00034CE4">
        <w:rPr>
          <w:rFonts w:ascii="Times New Roman" w:hAnsi="Times New Roman" w:cs="Times New Roman"/>
          <w:b/>
          <w:sz w:val="28"/>
          <w:szCs w:val="28"/>
        </w:rPr>
        <w:t>20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Переадресованных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 xml:space="preserve"> в другие органы власти и органы местного самоуправления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31165">
        <w:rPr>
          <w:rFonts w:ascii="Times New Roman" w:hAnsi="Times New Roman" w:cs="Times New Roman"/>
          <w:b/>
          <w:sz w:val="28"/>
          <w:szCs w:val="28"/>
        </w:rPr>
        <w:t>1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совместно с другими органами власти и органами местного самоуправления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95363C">
      <w:pPr>
        <w:pStyle w:val="a3"/>
        <w:numPr>
          <w:ilvl w:val="2"/>
          <w:numId w:val="1"/>
        </w:num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Рассмотренных с нарушением установленных сроков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Срок рассмотрения продлен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31165">
        <w:rPr>
          <w:rFonts w:ascii="Times New Roman" w:hAnsi="Times New Roman" w:cs="Times New Roman"/>
          <w:b/>
          <w:sz w:val="28"/>
          <w:szCs w:val="28"/>
        </w:rPr>
        <w:t>1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руководителем государственного органа (структурного подразделения правительства области) или органа местного самоуправления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уполномоченным лицом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B54FFD" w:rsidRPr="00D9215B" w:rsidRDefault="00B54FFD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B54FFD" w:rsidRPr="00D9215B" w:rsidRDefault="00B54FFD" w:rsidP="0095363C">
      <w:pPr>
        <w:pStyle w:val="a3"/>
        <w:numPr>
          <w:ilvl w:val="2"/>
          <w:numId w:val="1"/>
        </w:numPr>
        <w:ind w:left="1701" w:hanging="621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получен –</w:t>
      </w:r>
      <w:r w:rsidR="00034CE4">
        <w:rPr>
          <w:rFonts w:ascii="Times New Roman" w:hAnsi="Times New Roman" w:cs="Times New Roman"/>
          <w:b/>
          <w:sz w:val="28"/>
          <w:szCs w:val="28"/>
        </w:rPr>
        <w:t>20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 не получен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Принято граждан руководителями</w:t>
      </w:r>
      <w:r w:rsidR="004E1B7F" w:rsidRPr="00D9215B">
        <w:rPr>
          <w:rFonts w:ascii="Times New Roman" w:hAnsi="Times New Roman" w:cs="Times New Roman"/>
          <w:b/>
          <w:sz w:val="28"/>
          <w:szCs w:val="28"/>
        </w:rPr>
        <w:t xml:space="preserve"> на личном приеме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Взято на контроль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«поддержано», в т.ч. «меры приняты»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Частично удовлетворенных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«разъяснено»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Сколько выявлено случаев волокиты либо нарушения прав и законных интересов граждан – </w:t>
      </w:r>
      <w:r w:rsidR="00034CE4">
        <w:rPr>
          <w:rFonts w:ascii="Times New Roman" w:hAnsi="Times New Roman" w:cs="Times New Roman"/>
          <w:b/>
          <w:sz w:val="28"/>
          <w:szCs w:val="28"/>
        </w:rPr>
        <w:t xml:space="preserve">  0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граждан,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4E1B7F" w:rsidP="00D9215B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 не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Конкретные примеры, отражающие результативность рассмотрения письменных и устных обращений граждан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Формы ответа заявителю: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письменной форме –</w:t>
      </w:r>
      <w:r w:rsidR="00034CE4">
        <w:rPr>
          <w:rFonts w:ascii="Times New Roman" w:hAnsi="Times New Roman" w:cs="Times New Roman"/>
          <w:b/>
          <w:sz w:val="28"/>
          <w:szCs w:val="28"/>
        </w:rPr>
        <w:t>20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форме электронного документа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устной форме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631165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Давыдовского городского поселения</w:t>
      </w:r>
      <w:r w:rsidR="0095363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 w:rsidR="0095363C">
        <w:rPr>
          <w:rFonts w:ascii="Times New Roman" w:hAnsi="Times New Roman" w:cs="Times New Roman"/>
          <w:b/>
          <w:sz w:val="28"/>
          <w:szCs w:val="28"/>
        </w:rPr>
        <w:t>Н.А.Шепелев</w:t>
      </w:r>
      <w:proofErr w:type="spellEnd"/>
    </w:p>
    <w:p w:rsidR="00076E67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215B">
        <w:rPr>
          <w:rFonts w:ascii="Times New Roman" w:hAnsi="Times New Roman" w:cs="Times New Roman"/>
          <w:b/>
          <w:sz w:val="36"/>
          <w:szCs w:val="36"/>
        </w:rPr>
        <w:lastRenderedPageBreak/>
        <w:t>ВСЕГО ОБРАЩЕНИЙ</w:t>
      </w:r>
    </w:p>
    <w:p w:rsid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P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Default="00D9215B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Социальная сфера                    -</w:t>
      </w:r>
      <w:r w:rsidR="00631165">
        <w:rPr>
          <w:rFonts w:ascii="Times New Roman" w:hAnsi="Times New Roman" w:cs="Times New Roman"/>
          <w:b/>
          <w:i/>
          <w:sz w:val="32"/>
          <w:szCs w:val="32"/>
        </w:rPr>
        <w:t>0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ЖКХ                                            -</w:t>
      </w:r>
      <w:r w:rsidR="00631165">
        <w:rPr>
          <w:rFonts w:ascii="Times New Roman" w:hAnsi="Times New Roman" w:cs="Times New Roman"/>
          <w:b/>
          <w:i/>
          <w:sz w:val="32"/>
          <w:szCs w:val="32"/>
        </w:rPr>
        <w:t>0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Прочие                                        -</w:t>
      </w:r>
      <w:r w:rsidR="00D0117C">
        <w:rPr>
          <w:rFonts w:ascii="Times New Roman" w:hAnsi="Times New Roman" w:cs="Times New Roman"/>
          <w:b/>
          <w:i/>
          <w:sz w:val="32"/>
          <w:szCs w:val="32"/>
        </w:rPr>
        <w:t>21</w:t>
      </w:r>
    </w:p>
    <w:p w:rsidR="00076E67" w:rsidRPr="00D9215B" w:rsidRDefault="00076E67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Н.А.Шепелев</w:t>
      </w:r>
      <w:proofErr w:type="spellEnd"/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6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76E67">
        <w:rPr>
          <w:rFonts w:ascii="Times New Roman" w:hAnsi="Times New Roman" w:cs="Times New Roman"/>
          <w:b/>
          <w:sz w:val="28"/>
          <w:szCs w:val="28"/>
        </w:rPr>
        <w:t xml:space="preserve"> рассмотрении обращений  в </w:t>
      </w:r>
      <w:r w:rsidRPr="00076E6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76E67">
        <w:rPr>
          <w:rFonts w:ascii="Times New Roman" w:hAnsi="Times New Roman" w:cs="Times New Roman"/>
          <w:b/>
          <w:sz w:val="28"/>
          <w:szCs w:val="28"/>
        </w:rPr>
        <w:t xml:space="preserve">  квартале 2015 года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76E67">
        <w:rPr>
          <w:rFonts w:ascii="Times New Roman" w:hAnsi="Times New Roman" w:cs="Times New Roman"/>
          <w:b/>
          <w:sz w:val="28"/>
          <w:szCs w:val="28"/>
        </w:rPr>
        <w:t>а предмет наличия в них информации о фактах коррупции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76E67">
        <w:rPr>
          <w:rFonts w:ascii="Times New Roman" w:hAnsi="Times New Roman" w:cs="Times New Roman"/>
          <w:b/>
          <w:sz w:val="28"/>
          <w:szCs w:val="28"/>
        </w:rPr>
        <w:t>о стороны должностных лиц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6E67" w:rsidRDefault="0095363C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администрации Давыдовского городского</w:t>
      </w:r>
      <w:r w:rsidR="00076E67" w:rsidRPr="00B54F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поселения</w:t>
      </w: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6E67" w:rsidRDefault="00076E67" w:rsidP="00076E6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76E67">
        <w:rPr>
          <w:rFonts w:ascii="Times New Roman" w:hAnsi="Times New Roman" w:cs="Times New Roman"/>
          <w:sz w:val="28"/>
          <w:szCs w:val="28"/>
        </w:rPr>
        <w:t>Поступило обращений,</w:t>
      </w:r>
      <w:r>
        <w:rPr>
          <w:rFonts w:ascii="Times New Roman" w:hAnsi="Times New Roman" w:cs="Times New Roman"/>
          <w:sz w:val="28"/>
          <w:szCs w:val="28"/>
        </w:rPr>
        <w:t xml:space="preserve"> содержащих информацию о фактах коррупции, всего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– 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Переадресовано по компетенции в другой орган государственной власти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 подтвердились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Ф.И.О. должностного лица, проступок, меры воздействия)  -</w:t>
      </w:r>
      <w:r w:rsidR="0095363C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Н.А.Шепелев</w:t>
      </w:r>
      <w:proofErr w:type="spellEnd"/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Pr="00B54FFD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95363C" w:rsidRPr="00B54FFD" w:rsidSect="001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22E2A"/>
    <w:multiLevelType w:val="multilevel"/>
    <w:tmpl w:val="A7840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FA01734"/>
    <w:multiLevelType w:val="multilevel"/>
    <w:tmpl w:val="E4C26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A1C"/>
    <w:rsid w:val="00034CE4"/>
    <w:rsid w:val="00076E67"/>
    <w:rsid w:val="000A39EF"/>
    <w:rsid w:val="000B7A1C"/>
    <w:rsid w:val="000C2F8C"/>
    <w:rsid w:val="00136273"/>
    <w:rsid w:val="00147EB7"/>
    <w:rsid w:val="001E22E7"/>
    <w:rsid w:val="001E33A6"/>
    <w:rsid w:val="00446DEB"/>
    <w:rsid w:val="004A1891"/>
    <w:rsid w:val="004B168B"/>
    <w:rsid w:val="004E1B7F"/>
    <w:rsid w:val="00501E01"/>
    <w:rsid w:val="00631165"/>
    <w:rsid w:val="006652FF"/>
    <w:rsid w:val="006F47B8"/>
    <w:rsid w:val="00732415"/>
    <w:rsid w:val="00851E24"/>
    <w:rsid w:val="008B10C0"/>
    <w:rsid w:val="0095363C"/>
    <w:rsid w:val="00973EA0"/>
    <w:rsid w:val="00982C8A"/>
    <w:rsid w:val="009A62D9"/>
    <w:rsid w:val="00B35E1E"/>
    <w:rsid w:val="00B471C5"/>
    <w:rsid w:val="00B54FFD"/>
    <w:rsid w:val="00CF30B2"/>
    <w:rsid w:val="00D0117C"/>
    <w:rsid w:val="00D1332B"/>
    <w:rsid w:val="00D3063D"/>
    <w:rsid w:val="00D9215B"/>
    <w:rsid w:val="00EB3DD6"/>
    <w:rsid w:val="00EC7F61"/>
    <w:rsid w:val="00F11D99"/>
    <w:rsid w:val="00F25E9C"/>
    <w:rsid w:val="00FA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A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2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ASROK</cp:lastModifiedBy>
  <cp:revision>12</cp:revision>
  <cp:lastPrinted>2015-04-13T12:53:00Z</cp:lastPrinted>
  <dcterms:created xsi:type="dcterms:W3CDTF">2015-03-23T12:29:00Z</dcterms:created>
  <dcterms:modified xsi:type="dcterms:W3CDTF">2015-04-13T12:53:00Z</dcterms:modified>
</cp:coreProperties>
</file>