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F8" w:rsidRPr="00F0095E" w:rsidRDefault="006A2EF8" w:rsidP="006A2EF8">
      <w:pPr>
        <w:widowControl w:val="0"/>
        <w:jc w:val="center"/>
        <w:rPr>
          <w:rFonts w:ascii="Arial" w:eastAsia="Lucida Sans Unicode" w:hAnsi="Arial" w:cs="Arial"/>
          <w:kern w:val="1"/>
          <w:sz w:val="26"/>
          <w:szCs w:val="26"/>
          <w:lang w:bidi="hi-IN"/>
        </w:rPr>
      </w:pPr>
      <w:r w:rsidRPr="00F0095E">
        <w:rPr>
          <w:rFonts w:eastAsia="Lucida Sans Unicode"/>
          <w:b/>
          <w:kern w:val="1"/>
          <w:sz w:val="28"/>
          <w:szCs w:val="28"/>
          <w:lang w:bidi="hi-IN"/>
        </w:rPr>
        <w:t>АДМИНИСТРАЦИЯ</w:t>
      </w:r>
    </w:p>
    <w:p w:rsidR="006A2EF8" w:rsidRPr="00F0095E" w:rsidRDefault="006A2EF8" w:rsidP="006A2EF8">
      <w:pPr>
        <w:widowControl w:val="0"/>
        <w:jc w:val="center"/>
        <w:rPr>
          <w:rFonts w:eastAsia="Lucida Sans Unicode"/>
          <w:b/>
          <w:kern w:val="1"/>
          <w:sz w:val="28"/>
          <w:szCs w:val="28"/>
          <w:lang w:bidi="hi-IN"/>
        </w:rPr>
      </w:pPr>
      <w:r w:rsidRPr="00F0095E">
        <w:rPr>
          <w:rFonts w:eastAsia="Lucida Sans Unicode"/>
          <w:b/>
          <w:kern w:val="1"/>
          <w:sz w:val="28"/>
          <w:szCs w:val="28"/>
          <w:lang w:bidi="hi-IN"/>
        </w:rPr>
        <w:t>ДАВЫДОВСКОГО ГОРОДСКОГО ПОСЕЛЕНИЯ</w:t>
      </w:r>
    </w:p>
    <w:p w:rsidR="006A2EF8" w:rsidRPr="00F0095E" w:rsidRDefault="006A2EF8" w:rsidP="006A2EF8">
      <w:pPr>
        <w:widowControl w:val="0"/>
        <w:jc w:val="center"/>
        <w:rPr>
          <w:rFonts w:eastAsia="Lucida Sans Unicode"/>
          <w:b/>
          <w:kern w:val="1"/>
          <w:sz w:val="28"/>
          <w:szCs w:val="28"/>
          <w:lang w:bidi="hi-IN"/>
        </w:rPr>
      </w:pPr>
      <w:r w:rsidRPr="00F0095E">
        <w:rPr>
          <w:rFonts w:eastAsia="Lucida Sans Unicode"/>
          <w:b/>
          <w:kern w:val="1"/>
          <w:sz w:val="28"/>
          <w:szCs w:val="28"/>
          <w:lang w:bidi="hi-IN"/>
        </w:rPr>
        <w:t>ЛИСКИНСКОГО МУНИЦИПАЛЬНОГО РАЙОНА</w:t>
      </w:r>
    </w:p>
    <w:p w:rsidR="006A2EF8" w:rsidRPr="00F0095E" w:rsidRDefault="006A2EF8" w:rsidP="006A2EF8">
      <w:pPr>
        <w:widowControl w:val="0"/>
        <w:pBdr>
          <w:bottom w:val="single" w:sz="12" w:space="1" w:color="auto"/>
        </w:pBdr>
        <w:jc w:val="center"/>
        <w:rPr>
          <w:rFonts w:eastAsia="Lucida Sans Unicode"/>
          <w:b/>
          <w:kern w:val="1"/>
          <w:sz w:val="28"/>
          <w:szCs w:val="28"/>
          <w:lang w:bidi="hi-IN"/>
        </w:rPr>
      </w:pPr>
      <w:r w:rsidRPr="00F0095E">
        <w:rPr>
          <w:rFonts w:eastAsia="Lucida Sans Unicode"/>
          <w:b/>
          <w:kern w:val="1"/>
          <w:sz w:val="28"/>
          <w:szCs w:val="28"/>
          <w:lang w:bidi="hi-IN"/>
        </w:rPr>
        <w:t>ВОРОНЕЖСКОЙ ОБЛАСТИ</w:t>
      </w:r>
    </w:p>
    <w:p w:rsidR="003E02E3" w:rsidRPr="00F0095E" w:rsidRDefault="003E02E3" w:rsidP="006A2EF8">
      <w:pPr>
        <w:widowControl w:val="0"/>
        <w:jc w:val="center"/>
        <w:rPr>
          <w:rFonts w:eastAsia="Lucida Sans Unicode"/>
          <w:b/>
          <w:kern w:val="1"/>
          <w:sz w:val="20"/>
          <w:szCs w:val="28"/>
          <w:lang w:bidi="hi-IN"/>
        </w:rPr>
      </w:pPr>
    </w:p>
    <w:p w:rsidR="006A2EF8" w:rsidRPr="00F0095E" w:rsidRDefault="006A2EF8" w:rsidP="006A2EF8">
      <w:pPr>
        <w:widowControl w:val="0"/>
        <w:jc w:val="center"/>
        <w:rPr>
          <w:rFonts w:eastAsia="Lucida Sans Unicode"/>
          <w:b/>
          <w:kern w:val="1"/>
          <w:sz w:val="32"/>
          <w:szCs w:val="28"/>
          <w:lang w:bidi="hi-IN"/>
        </w:rPr>
      </w:pPr>
    </w:p>
    <w:p w:rsidR="006A2EF8" w:rsidRPr="00F0095E" w:rsidRDefault="006A2EF8" w:rsidP="006A2EF8">
      <w:pPr>
        <w:widowControl w:val="0"/>
        <w:jc w:val="center"/>
        <w:rPr>
          <w:rFonts w:eastAsia="Lucida Sans Unicode"/>
          <w:b/>
          <w:kern w:val="1"/>
          <w:sz w:val="32"/>
          <w:szCs w:val="28"/>
          <w:lang w:bidi="hi-IN"/>
        </w:rPr>
      </w:pPr>
      <w:r w:rsidRPr="00F0095E">
        <w:rPr>
          <w:rFonts w:eastAsia="Lucida Sans Unicode"/>
          <w:b/>
          <w:kern w:val="1"/>
          <w:sz w:val="32"/>
          <w:szCs w:val="28"/>
          <w:lang w:bidi="hi-IN"/>
        </w:rPr>
        <w:t>ПОСТАНОВЛЕНИЕ</w:t>
      </w:r>
    </w:p>
    <w:p w:rsidR="006A2EF8" w:rsidRPr="00F0095E" w:rsidRDefault="006A2EF8" w:rsidP="006A2EF8">
      <w:pPr>
        <w:widowControl w:val="0"/>
        <w:jc w:val="center"/>
        <w:rPr>
          <w:rFonts w:eastAsia="Lucida Sans Unicode"/>
          <w:b/>
          <w:kern w:val="1"/>
          <w:sz w:val="32"/>
          <w:szCs w:val="28"/>
          <w:lang w:bidi="hi-IN"/>
        </w:rPr>
      </w:pPr>
    </w:p>
    <w:p w:rsidR="006A2EF8" w:rsidRPr="00512D67" w:rsidRDefault="006A2EF8" w:rsidP="006A2EF8">
      <w:pPr>
        <w:widowControl w:val="0"/>
        <w:rPr>
          <w:rFonts w:eastAsia="Lucida Sans Unicode"/>
          <w:kern w:val="1"/>
          <w:sz w:val="28"/>
          <w:szCs w:val="28"/>
          <w:lang w:bidi="hi-IN"/>
        </w:rPr>
      </w:pPr>
      <w:proofErr w:type="gramStart"/>
      <w:r>
        <w:rPr>
          <w:rFonts w:eastAsia="Lucida Sans Unicode"/>
          <w:kern w:val="1"/>
          <w:sz w:val="28"/>
          <w:szCs w:val="28"/>
          <w:lang w:bidi="hi-IN"/>
        </w:rPr>
        <w:t>от  31</w:t>
      </w:r>
      <w:proofErr w:type="gramEnd"/>
      <w:r>
        <w:rPr>
          <w:rFonts w:eastAsia="Lucida Sans Unicode"/>
          <w:kern w:val="1"/>
          <w:sz w:val="28"/>
          <w:szCs w:val="28"/>
          <w:lang w:bidi="hi-IN"/>
        </w:rPr>
        <w:t xml:space="preserve"> января 2025 года № 25</w:t>
      </w:r>
      <w:r w:rsidRPr="00512D67">
        <w:rPr>
          <w:rFonts w:eastAsia="Lucida Sans Unicode"/>
          <w:kern w:val="1"/>
          <w:sz w:val="28"/>
          <w:szCs w:val="28"/>
          <w:lang w:bidi="hi-IN"/>
        </w:rPr>
        <w:t xml:space="preserve"> </w:t>
      </w:r>
    </w:p>
    <w:p w:rsidR="006A2EF8" w:rsidRPr="00512D67" w:rsidRDefault="006A2EF8" w:rsidP="006A2EF8">
      <w:pPr>
        <w:widowControl w:val="0"/>
        <w:rPr>
          <w:rFonts w:eastAsia="Lucida Sans Unicode"/>
          <w:kern w:val="1"/>
          <w:sz w:val="20"/>
          <w:szCs w:val="20"/>
          <w:lang w:bidi="hi-IN"/>
        </w:rPr>
      </w:pPr>
      <w:r w:rsidRPr="00512D67">
        <w:rPr>
          <w:rFonts w:eastAsia="Lucida Sans Unicode"/>
          <w:kern w:val="1"/>
          <w:sz w:val="28"/>
          <w:szCs w:val="28"/>
          <w:lang w:bidi="hi-IN"/>
        </w:rPr>
        <w:t xml:space="preserve">   </w:t>
      </w:r>
      <w:r w:rsidRPr="00512D67">
        <w:rPr>
          <w:rFonts w:eastAsia="Lucida Sans Unicode"/>
          <w:kern w:val="1"/>
          <w:sz w:val="20"/>
          <w:szCs w:val="20"/>
          <w:lang w:bidi="hi-IN"/>
        </w:rPr>
        <w:t>рабочий посёлок Давыдовка</w:t>
      </w:r>
    </w:p>
    <w:p w:rsidR="006A2EF8" w:rsidRPr="00512D67" w:rsidRDefault="006A2EF8" w:rsidP="006A2EF8">
      <w:pPr>
        <w:jc w:val="both"/>
        <w:rPr>
          <w:sz w:val="20"/>
          <w:szCs w:val="20"/>
        </w:rPr>
      </w:pPr>
    </w:p>
    <w:p w:rsidR="006A2EF8" w:rsidRPr="00512D67" w:rsidRDefault="006A2EF8" w:rsidP="006A2EF8">
      <w:pPr>
        <w:ind w:right="3401"/>
        <w:jc w:val="both"/>
        <w:rPr>
          <w:b/>
          <w:sz w:val="28"/>
          <w:szCs w:val="28"/>
        </w:rPr>
      </w:pPr>
      <w:r w:rsidRPr="00512D67">
        <w:rPr>
          <w:b/>
          <w:sz w:val="28"/>
          <w:szCs w:val="28"/>
        </w:rPr>
        <w:t>Об утверждении стоимости услуг, предоставляемых согласно гарантированному перечню услуг по погребению на территории Давыдовском городском поселении Лискинского муниципального района Воронежской области</w:t>
      </w:r>
    </w:p>
    <w:p w:rsidR="006A2EF8" w:rsidRPr="00512D67" w:rsidRDefault="006A2EF8" w:rsidP="006A2EF8">
      <w:pPr>
        <w:spacing w:line="360" w:lineRule="auto"/>
        <w:jc w:val="both"/>
        <w:rPr>
          <w:sz w:val="28"/>
          <w:szCs w:val="28"/>
        </w:rPr>
      </w:pPr>
      <w:bookmarkStart w:id="0" w:name="_GoBack"/>
      <w:bookmarkEnd w:id="0"/>
    </w:p>
    <w:p w:rsidR="006A2EF8" w:rsidRPr="00512D67" w:rsidRDefault="006A2EF8" w:rsidP="006A2EF8">
      <w:pPr>
        <w:spacing w:line="360" w:lineRule="auto"/>
        <w:ind w:firstLine="567"/>
        <w:jc w:val="both"/>
        <w:rPr>
          <w:sz w:val="28"/>
          <w:szCs w:val="28"/>
        </w:rPr>
      </w:pPr>
      <w:r w:rsidRPr="00512D67">
        <w:rPr>
          <w:sz w:val="28"/>
          <w:szCs w:val="28"/>
        </w:rPr>
        <w:t>Во исполнение Федерального закона от 06.10.2003 № 131-ФЗ «Об общих принципах организации местного самоуправления в Российской Федерации», Федерального закона от 12.01.1996</w:t>
      </w:r>
      <w:r>
        <w:rPr>
          <w:sz w:val="28"/>
          <w:szCs w:val="28"/>
        </w:rPr>
        <w:t xml:space="preserve"> </w:t>
      </w:r>
      <w:r w:rsidRPr="00512D67">
        <w:rPr>
          <w:sz w:val="28"/>
          <w:szCs w:val="28"/>
        </w:rPr>
        <w:t>№ 8-ФЗ «О погребении и похоронном деле», по</w:t>
      </w:r>
      <w:r>
        <w:rPr>
          <w:sz w:val="28"/>
          <w:szCs w:val="28"/>
        </w:rPr>
        <w:t>становления Правительства РФ от 23.01.</w:t>
      </w:r>
      <w:r w:rsidRPr="00512D67">
        <w:rPr>
          <w:sz w:val="28"/>
          <w:szCs w:val="28"/>
        </w:rPr>
        <w:t>202</w:t>
      </w:r>
      <w:r>
        <w:rPr>
          <w:sz w:val="28"/>
          <w:szCs w:val="28"/>
        </w:rPr>
        <w:t>5 № 33</w:t>
      </w:r>
      <w:r w:rsidRPr="00512D67">
        <w:rPr>
          <w:sz w:val="28"/>
          <w:szCs w:val="28"/>
        </w:rPr>
        <w:t xml:space="preserve"> «Об утверждении коэффициента индексации выплат, пособий и компенсаций в 202</w:t>
      </w:r>
      <w:r>
        <w:rPr>
          <w:sz w:val="28"/>
          <w:szCs w:val="28"/>
        </w:rPr>
        <w:t>5</w:t>
      </w:r>
      <w:r w:rsidRPr="00512D67">
        <w:rPr>
          <w:sz w:val="28"/>
          <w:szCs w:val="28"/>
        </w:rPr>
        <w:t xml:space="preserve"> году»</w:t>
      </w:r>
      <w:r>
        <w:rPr>
          <w:sz w:val="28"/>
          <w:szCs w:val="28"/>
        </w:rPr>
        <w:t>,</w:t>
      </w:r>
      <w:r w:rsidRPr="00512D67">
        <w:rPr>
          <w:sz w:val="28"/>
          <w:szCs w:val="28"/>
        </w:rPr>
        <w:t xml:space="preserve"> администрация Давыдовского городского поселения</w:t>
      </w:r>
      <w:r>
        <w:rPr>
          <w:sz w:val="28"/>
          <w:szCs w:val="28"/>
        </w:rPr>
        <w:t xml:space="preserve"> Лискинского муниципального района Воронежской области</w:t>
      </w:r>
    </w:p>
    <w:p w:rsidR="006A2EF8" w:rsidRPr="00512D67" w:rsidRDefault="006A2EF8" w:rsidP="006A2EF8">
      <w:pPr>
        <w:suppressAutoHyphens w:val="0"/>
        <w:spacing w:line="360" w:lineRule="auto"/>
        <w:jc w:val="both"/>
        <w:rPr>
          <w:b/>
          <w:sz w:val="28"/>
          <w:szCs w:val="28"/>
          <w:lang w:eastAsia="ru-RU"/>
        </w:rPr>
      </w:pPr>
      <w:r w:rsidRPr="00512D67">
        <w:rPr>
          <w:b/>
          <w:sz w:val="28"/>
          <w:szCs w:val="28"/>
          <w:lang w:eastAsia="ru-RU"/>
        </w:rPr>
        <w:t>постановляет:</w:t>
      </w:r>
    </w:p>
    <w:p w:rsidR="006A2EF8" w:rsidRPr="00512D67" w:rsidRDefault="006A2EF8" w:rsidP="006A2EF8">
      <w:pPr>
        <w:spacing w:line="360" w:lineRule="auto"/>
        <w:ind w:firstLine="567"/>
        <w:jc w:val="both"/>
        <w:rPr>
          <w:sz w:val="28"/>
          <w:szCs w:val="28"/>
        </w:rPr>
      </w:pPr>
      <w:r w:rsidRPr="00512D67">
        <w:rPr>
          <w:sz w:val="28"/>
          <w:szCs w:val="28"/>
        </w:rPr>
        <w:t>1.Утвердить прилагаемую стоимость услуг</w:t>
      </w:r>
      <w:r>
        <w:rPr>
          <w:sz w:val="28"/>
          <w:szCs w:val="28"/>
        </w:rPr>
        <w:t>, предоставляемых согласно гарантированному перечню услуг по погребению на территории Давыдовского городского поселения</w:t>
      </w:r>
      <w:r w:rsidRPr="00512D67">
        <w:rPr>
          <w:sz w:val="28"/>
          <w:szCs w:val="28"/>
        </w:rPr>
        <w:t xml:space="preserve"> Лискинского муниципального района Воронежской области</w:t>
      </w:r>
      <w:r>
        <w:rPr>
          <w:sz w:val="28"/>
          <w:szCs w:val="28"/>
        </w:rPr>
        <w:t>.</w:t>
      </w:r>
    </w:p>
    <w:p w:rsidR="006A2EF8" w:rsidRDefault="006A2EF8" w:rsidP="006A2EF8">
      <w:pPr>
        <w:spacing w:line="360" w:lineRule="auto"/>
        <w:ind w:firstLine="567"/>
        <w:jc w:val="both"/>
        <w:rPr>
          <w:sz w:val="28"/>
          <w:szCs w:val="28"/>
        </w:rPr>
      </w:pPr>
      <w:r w:rsidRPr="00512D67">
        <w:rPr>
          <w:sz w:val="28"/>
          <w:szCs w:val="28"/>
        </w:rPr>
        <w:t>2.Стоимость услуг, предоставляемых согласно гарантированн</w:t>
      </w:r>
      <w:r>
        <w:rPr>
          <w:sz w:val="28"/>
          <w:szCs w:val="28"/>
        </w:rPr>
        <w:t>ому перечню услуг по погребению индексируется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6A2EF8" w:rsidRPr="00512D67" w:rsidRDefault="006A2EF8" w:rsidP="006A2EF8">
      <w:pPr>
        <w:spacing w:line="360" w:lineRule="auto"/>
        <w:ind w:firstLine="567"/>
        <w:jc w:val="both"/>
        <w:rPr>
          <w:sz w:val="28"/>
          <w:szCs w:val="28"/>
        </w:rPr>
      </w:pPr>
      <w:r w:rsidRPr="00512D67">
        <w:rPr>
          <w:sz w:val="28"/>
          <w:szCs w:val="28"/>
        </w:rPr>
        <w:lastRenderedPageBreak/>
        <w:t>3. Признать утратившим силу постановление администрации Давыдовского городског</w:t>
      </w:r>
      <w:r>
        <w:rPr>
          <w:sz w:val="28"/>
          <w:szCs w:val="28"/>
        </w:rPr>
        <w:t>о поселения от 31.01.2024</w:t>
      </w:r>
      <w:r w:rsidRPr="00512D67">
        <w:rPr>
          <w:sz w:val="28"/>
          <w:szCs w:val="28"/>
        </w:rPr>
        <w:t xml:space="preserve"> № 23 «Об утверждении стоимости услуг по погребению, предоставляемых согласно гарантированному перечню услуг по погребению в Давыдовском городском поселении Лискинского муниципального района Воронежской области».</w:t>
      </w:r>
    </w:p>
    <w:p w:rsidR="006A2EF8" w:rsidRPr="00512D67" w:rsidRDefault="006A2EF8" w:rsidP="006A2EF8">
      <w:pPr>
        <w:spacing w:line="360" w:lineRule="auto"/>
        <w:ind w:firstLine="567"/>
        <w:jc w:val="both"/>
        <w:rPr>
          <w:sz w:val="28"/>
          <w:szCs w:val="28"/>
        </w:rPr>
      </w:pPr>
      <w:r w:rsidRPr="00512D67">
        <w:rPr>
          <w:sz w:val="28"/>
          <w:szCs w:val="28"/>
        </w:rPr>
        <w:t>4. Настоящее постановление распространяется на правоотношения, возникшие с 01 февраля 2025 года.</w:t>
      </w:r>
    </w:p>
    <w:p w:rsidR="006A2EF8" w:rsidRPr="00512D67" w:rsidRDefault="006A2EF8" w:rsidP="006A2EF8">
      <w:pPr>
        <w:spacing w:line="360" w:lineRule="auto"/>
        <w:ind w:firstLine="567"/>
        <w:jc w:val="both"/>
        <w:rPr>
          <w:sz w:val="28"/>
          <w:szCs w:val="28"/>
        </w:rPr>
      </w:pPr>
      <w:r w:rsidRPr="00512D67">
        <w:rPr>
          <w:sz w:val="28"/>
          <w:szCs w:val="28"/>
        </w:rPr>
        <w:t xml:space="preserve">5. </w:t>
      </w:r>
      <w:r>
        <w:rPr>
          <w:sz w:val="28"/>
          <w:szCs w:val="28"/>
        </w:rPr>
        <w:t>Опубликовать настоящее постановление в газете «</w:t>
      </w:r>
      <w:proofErr w:type="spellStart"/>
      <w:r>
        <w:rPr>
          <w:sz w:val="28"/>
          <w:szCs w:val="28"/>
        </w:rPr>
        <w:t>Давыдовский</w:t>
      </w:r>
      <w:proofErr w:type="spellEnd"/>
      <w:r>
        <w:rPr>
          <w:sz w:val="28"/>
          <w:szCs w:val="28"/>
        </w:rPr>
        <w:t xml:space="preserve"> муниципальный вестник» и разместить на официальном сайте администрации </w:t>
      </w:r>
      <w:r w:rsidRPr="00512D67">
        <w:rPr>
          <w:sz w:val="28"/>
          <w:szCs w:val="28"/>
        </w:rPr>
        <w:t>Давыдовского городского поселения Лискинского муниципального района Воронежской области</w:t>
      </w:r>
      <w:r>
        <w:rPr>
          <w:sz w:val="28"/>
          <w:szCs w:val="28"/>
        </w:rPr>
        <w:t xml:space="preserve"> в информационно-телекоммуникационной сети «Интернет»</w:t>
      </w:r>
      <w:r w:rsidRPr="00512D67">
        <w:rPr>
          <w:sz w:val="28"/>
          <w:szCs w:val="28"/>
        </w:rPr>
        <w:t>.</w:t>
      </w:r>
    </w:p>
    <w:p w:rsidR="006A2EF8" w:rsidRPr="00512D67" w:rsidRDefault="006A2EF8" w:rsidP="006A2EF8">
      <w:pPr>
        <w:spacing w:line="360" w:lineRule="auto"/>
        <w:ind w:firstLine="567"/>
        <w:jc w:val="both"/>
        <w:rPr>
          <w:sz w:val="28"/>
          <w:szCs w:val="28"/>
        </w:rPr>
      </w:pPr>
      <w:r w:rsidRPr="00512D67">
        <w:rPr>
          <w:sz w:val="28"/>
          <w:szCs w:val="28"/>
        </w:rPr>
        <w:t>6.Контроль за исполнением настоящего постановления оставляю за собой.</w:t>
      </w:r>
    </w:p>
    <w:p w:rsidR="006A2EF8" w:rsidRDefault="006A2EF8" w:rsidP="006A2EF8">
      <w:pPr>
        <w:suppressAutoHyphens w:val="0"/>
        <w:spacing w:line="360" w:lineRule="auto"/>
        <w:jc w:val="both"/>
        <w:rPr>
          <w:sz w:val="28"/>
          <w:szCs w:val="28"/>
          <w:lang w:eastAsia="ru-RU"/>
        </w:rPr>
      </w:pPr>
    </w:p>
    <w:p w:rsidR="006A2EF8" w:rsidRPr="00512D67" w:rsidRDefault="006A2EF8" w:rsidP="006A2EF8">
      <w:pPr>
        <w:suppressAutoHyphens w:val="0"/>
        <w:spacing w:line="360" w:lineRule="auto"/>
        <w:jc w:val="both"/>
        <w:rPr>
          <w:sz w:val="28"/>
          <w:szCs w:val="28"/>
          <w:lang w:eastAsia="ru-RU"/>
        </w:rPr>
      </w:pPr>
      <w:r w:rsidRPr="00512D67">
        <w:rPr>
          <w:sz w:val="28"/>
          <w:szCs w:val="28"/>
          <w:lang w:eastAsia="ru-RU"/>
        </w:rPr>
        <w:t>Исполняющий обязанности главы администрации</w:t>
      </w:r>
    </w:p>
    <w:p w:rsidR="006A2EF8" w:rsidRPr="00512D67" w:rsidRDefault="006A2EF8" w:rsidP="006A2EF8">
      <w:pPr>
        <w:suppressAutoHyphens w:val="0"/>
        <w:spacing w:line="360" w:lineRule="auto"/>
        <w:jc w:val="both"/>
        <w:rPr>
          <w:sz w:val="28"/>
          <w:szCs w:val="28"/>
          <w:lang w:eastAsia="ru-RU"/>
        </w:rPr>
      </w:pPr>
      <w:r w:rsidRPr="00512D67">
        <w:rPr>
          <w:sz w:val="28"/>
          <w:szCs w:val="28"/>
          <w:lang w:eastAsia="ru-RU"/>
        </w:rPr>
        <w:t xml:space="preserve">Давыдовского городского поселения                                    </w:t>
      </w:r>
      <w:proofErr w:type="spellStart"/>
      <w:r w:rsidRPr="00512D67">
        <w:rPr>
          <w:sz w:val="28"/>
          <w:szCs w:val="28"/>
          <w:lang w:eastAsia="ru-RU"/>
        </w:rPr>
        <w:t>Ю.В.Соломатин</w:t>
      </w:r>
      <w:proofErr w:type="spellEnd"/>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Default="006A2EF8" w:rsidP="006A2EF8">
      <w:pPr>
        <w:suppressAutoHyphens w:val="0"/>
        <w:ind w:firstLine="567"/>
        <w:jc w:val="both"/>
        <w:rPr>
          <w:sz w:val="28"/>
          <w:szCs w:val="28"/>
          <w:lang w:eastAsia="ru-RU"/>
        </w:rPr>
      </w:pPr>
    </w:p>
    <w:p w:rsidR="006A2EF8" w:rsidRPr="00512D67" w:rsidRDefault="006A2EF8" w:rsidP="006A2EF8">
      <w:pPr>
        <w:suppressAutoHyphens w:val="0"/>
        <w:ind w:firstLine="567"/>
        <w:jc w:val="both"/>
        <w:rPr>
          <w:sz w:val="28"/>
          <w:szCs w:val="28"/>
          <w:lang w:eastAsia="ru-RU"/>
        </w:rPr>
      </w:pPr>
    </w:p>
    <w:p w:rsidR="006A2EF8" w:rsidRPr="00512D67" w:rsidRDefault="006A2EF8" w:rsidP="006A2EF8">
      <w:pPr>
        <w:jc w:val="both"/>
        <w:rPr>
          <w:sz w:val="28"/>
          <w:szCs w:val="28"/>
        </w:rPr>
      </w:pPr>
    </w:p>
    <w:p w:rsidR="006A2EF8" w:rsidRDefault="006A2EF8" w:rsidP="006A2EF8">
      <w:pPr>
        <w:jc w:val="right"/>
      </w:pPr>
      <w:r>
        <w:t xml:space="preserve">                                                      </w:t>
      </w:r>
    </w:p>
    <w:p w:rsidR="006A2EF8" w:rsidRDefault="006A2EF8" w:rsidP="006A2EF8">
      <w:pPr>
        <w:jc w:val="both"/>
      </w:pPr>
      <w:r>
        <w:t xml:space="preserve">                                                                                                                   Приложение</w:t>
      </w:r>
    </w:p>
    <w:p w:rsidR="006A2EF8" w:rsidRDefault="006A2EF8" w:rsidP="006A2EF8">
      <w:pPr>
        <w:jc w:val="both"/>
      </w:pPr>
      <w:r>
        <w:t xml:space="preserve">                                                                                                                   Утверждено</w:t>
      </w:r>
    </w:p>
    <w:p w:rsidR="006A2EF8" w:rsidRDefault="006A2EF8" w:rsidP="006A2EF8">
      <w:pPr>
        <w:jc w:val="both"/>
      </w:pPr>
      <w:r>
        <w:t xml:space="preserve">                                                                                                постановлением администрации</w:t>
      </w:r>
    </w:p>
    <w:p w:rsidR="006A2EF8" w:rsidRDefault="006A2EF8" w:rsidP="006A2EF8">
      <w:pPr>
        <w:jc w:val="both"/>
      </w:pPr>
      <w:r>
        <w:t xml:space="preserve">                                                                                            Давыдовского городского поселения</w:t>
      </w:r>
    </w:p>
    <w:p w:rsidR="006A2EF8" w:rsidRDefault="006A2EF8" w:rsidP="006A2EF8">
      <w:pPr>
        <w:jc w:val="both"/>
      </w:pPr>
      <w:r>
        <w:t xml:space="preserve">                                                                                           Лискинского муниципального района</w:t>
      </w:r>
    </w:p>
    <w:p w:rsidR="006A2EF8" w:rsidRDefault="006A2EF8" w:rsidP="006A2EF8">
      <w:pPr>
        <w:jc w:val="both"/>
      </w:pPr>
      <w:r>
        <w:t xml:space="preserve">                                                                                                          Воронежской области</w:t>
      </w:r>
    </w:p>
    <w:p w:rsidR="006A2EF8" w:rsidRPr="008A3BBD" w:rsidRDefault="006A2EF8" w:rsidP="006A2EF8">
      <w:pPr>
        <w:jc w:val="both"/>
      </w:pPr>
      <w:r>
        <w:t xml:space="preserve">                                                                                                    от 31.01.2025 года № 25</w:t>
      </w:r>
    </w:p>
    <w:p w:rsidR="006A2EF8" w:rsidRDefault="006A2EF8" w:rsidP="006A2EF8">
      <w:pPr>
        <w:jc w:val="right"/>
        <w:rPr>
          <w:u w:val="single"/>
        </w:rPr>
      </w:pPr>
    </w:p>
    <w:p w:rsidR="006A2EF8" w:rsidRDefault="006A2EF8" w:rsidP="006A2EF8">
      <w:pPr>
        <w:jc w:val="right"/>
      </w:pPr>
    </w:p>
    <w:p w:rsidR="006A2EF8" w:rsidRDefault="006A2EF8" w:rsidP="006A2EF8">
      <w:pPr>
        <w:tabs>
          <w:tab w:val="left" w:pos="10305"/>
        </w:tabs>
        <w:ind w:hanging="300"/>
        <w:jc w:val="center"/>
        <w:rPr>
          <w:i/>
          <w:iCs/>
        </w:rPr>
      </w:pPr>
    </w:p>
    <w:p w:rsidR="006A2EF8" w:rsidRDefault="006A2EF8" w:rsidP="006A2EF8">
      <w:pPr>
        <w:jc w:val="center"/>
        <w:rPr>
          <w:sz w:val="28"/>
          <w:szCs w:val="28"/>
        </w:rPr>
      </w:pPr>
      <w:r>
        <w:rPr>
          <w:sz w:val="28"/>
          <w:szCs w:val="28"/>
        </w:rPr>
        <w:t xml:space="preserve">Стоимость услуг, </w:t>
      </w:r>
    </w:p>
    <w:p w:rsidR="006A2EF8" w:rsidRDefault="006A2EF8" w:rsidP="006A2EF8">
      <w:pPr>
        <w:jc w:val="center"/>
        <w:rPr>
          <w:sz w:val="28"/>
          <w:szCs w:val="28"/>
        </w:rPr>
      </w:pPr>
      <w:r>
        <w:rPr>
          <w:sz w:val="28"/>
          <w:szCs w:val="28"/>
        </w:rPr>
        <w:t xml:space="preserve">предоставляемых согласно гарантированному перечню услуг </w:t>
      </w:r>
    </w:p>
    <w:p w:rsidR="006A2EF8" w:rsidRDefault="006A2EF8" w:rsidP="006A2EF8">
      <w:pPr>
        <w:jc w:val="center"/>
        <w:rPr>
          <w:sz w:val="28"/>
          <w:szCs w:val="28"/>
        </w:rPr>
      </w:pPr>
      <w:r>
        <w:rPr>
          <w:sz w:val="28"/>
          <w:szCs w:val="28"/>
        </w:rPr>
        <w:t>по погребению на территории Давыдовского городского поселения Лискинского муниципального района Воронежской области</w:t>
      </w:r>
    </w:p>
    <w:p w:rsidR="006A2EF8" w:rsidRDefault="006A2EF8" w:rsidP="006A2EF8">
      <w:pPr>
        <w:jc w:val="center"/>
        <w:rPr>
          <w:sz w:val="28"/>
          <w:szCs w:val="28"/>
        </w:rPr>
      </w:pPr>
      <w:r>
        <w:rPr>
          <w:sz w:val="28"/>
          <w:szCs w:val="28"/>
        </w:rPr>
        <w:t xml:space="preserve"> с 1 февраля 2025 года</w:t>
      </w:r>
    </w:p>
    <w:p w:rsidR="006A2EF8" w:rsidRDefault="006A2EF8" w:rsidP="006A2EF8">
      <w:pPr>
        <w:jc w:val="center"/>
        <w:rPr>
          <w:b/>
          <w:bCs/>
        </w:rPr>
      </w:pPr>
      <w:r>
        <w:rPr>
          <w:sz w:val="28"/>
          <w:szCs w:val="28"/>
        </w:rPr>
        <w:t xml:space="preserve">              </w:t>
      </w:r>
      <w:r>
        <w:rPr>
          <w:sz w:val="40"/>
          <w:szCs w:val="40"/>
        </w:rPr>
        <w:t xml:space="preserve"> </w:t>
      </w:r>
      <w:r>
        <w:t xml:space="preserve">          </w:t>
      </w:r>
    </w:p>
    <w:tbl>
      <w:tblPr>
        <w:tblW w:w="0" w:type="auto"/>
        <w:tblInd w:w="92" w:type="dxa"/>
        <w:tblLayout w:type="fixed"/>
        <w:tblCellMar>
          <w:top w:w="55" w:type="dxa"/>
          <w:left w:w="55" w:type="dxa"/>
          <w:bottom w:w="55" w:type="dxa"/>
          <w:right w:w="55" w:type="dxa"/>
        </w:tblCellMar>
        <w:tblLook w:val="0000" w:firstRow="0" w:lastRow="0" w:firstColumn="0" w:lastColumn="0" w:noHBand="0" w:noVBand="0"/>
      </w:tblPr>
      <w:tblGrid>
        <w:gridCol w:w="494"/>
        <w:gridCol w:w="6653"/>
        <w:gridCol w:w="2119"/>
      </w:tblGrid>
      <w:tr w:rsidR="006A2EF8" w:rsidTr="00FD1C1F">
        <w:tc>
          <w:tcPr>
            <w:tcW w:w="494" w:type="dxa"/>
            <w:tcBorders>
              <w:top w:val="single" w:sz="1" w:space="0" w:color="000000"/>
              <w:left w:val="single" w:sz="1" w:space="0" w:color="000000"/>
              <w:bottom w:val="single" w:sz="1" w:space="0" w:color="000000"/>
            </w:tcBorders>
            <w:shd w:val="clear" w:color="auto" w:fill="auto"/>
          </w:tcPr>
          <w:p w:rsidR="006A2EF8" w:rsidRDefault="006A2EF8" w:rsidP="00FD1C1F">
            <w:pPr>
              <w:pStyle w:val="a3"/>
              <w:jc w:val="center"/>
              <w:rPr>
                <w:b/>
                <w:bCs/>
              </w:rPr>
            </w:pPr>
            <w:r>
              <w:rPr>
                <w:b/>
                <w:bCs/>
              </w:rPr>
              <w:t>№ п/п</w:t>
            </w:r>
          </w:p>
        </w:tc>
        <w:tc>
          <w:tcPr>
            <w:tcW w:w="6653" w:type="dxa"/>
            <w:tcBorders>
              <w:top w:val="single" w:sz="1" w:space="0" w:color="000000"/>
              <w:left w:val="single" w:sz="1" w:space="0" w:color="000000"/>
              <w:bottom w:val="single" w:sz="1" w:space="0" w:color="000000"/>
            </w:tcBorders>
            <w:shd w:val="clear" w:color="auto" w:fill="auto"/>
          </w:tcPr>
          <w:p w:rsidR="006A2EF8" w:rsidRDefault="006A2EF8" w:rsidP="00FD1C1F">
            <w:pPr>
              <w:pStyle w:val="a3"/>
              <w:jc w:val="center"/>
              <w:rPr>
                <w:b/>
                <w:bCs/>
              </w:rPr>
            </w:pPr>
            <w:r>
              <w:rPr>
                <w:b/>
                <w:bCs/>
              </w:rPr>
              <w:t xml:space="preserve">Наименование услуг, предоставляемых специализированной  службой по вопросам похоронного дела </w:t>
            </w:r>
          </w:p>
        </w:tc>
        <w:tc>
          <w:tcPr>
            <w:tcW w:w="2119" w:type="dxa"/>
            <w:tcBorders>
              <w:top w:val="single" w:sz="1" w:space="0" w:color="000000"/>
              <w:left w:val="single" w:sz="1" w:space="0" w:color="000000"/>
              <w:bottom w:val="single" w:sz="1" w:space="0" w:color="000000"/>
              <w:right w:val="single" w:sz="1" w:space="0" w:color="000000"/>
            </w:tcBorders>
            <w:shd w:val="clear" w:color="auto" w:fill="auto"/>
          </w:tcPr>
          <w:p w:rsidR="006A2EF8" w:rsidRDefault="006A2EF8" w:rsidP="00FD1C1F">
            <w:pPr>
              <w:pStyle w:val="a3"/>
              <w:jc w:val="center"/>
              <w:rPr>
                <w:b/>
                <w:bCs/>
              </w:rPr>
            </w:pPr>
            <w:r>
              <w:rPr>
                <w:b/>
                <w:bCs/>
              </w:rPr>
              <w:t>Стоимость услуг</w:t>
            </w:r>
          </w:p>
          <w:p w:rsidR="006A2EF8" w:rsidRDefault="006A2EF8" w:rsidP="00FD1C1F">
            <w:pPr>
              <w:pStyle w:val="a3"/>
              <w:jc w:val="center"/>
            </w:pPr>
            <w:r>
              <w:rPr>
                <w:b/>
                <w:bCs/>
              </w:rPr>
              <w:t>(в рублях)</w:t>
            </w:r>
          </w:p>
        </w:tc>
      </w:tr>
      <w:tr w:rsidR="006A2EF8" w:rsidTr="00FD1C1F">
        <w:tc>
          <w:tcPr>
            <w:tcW w:w="494" w:type="dxa"/>
            <w:tcBorders>
              <w:left w:val="single" w:sz="1" w:space="0" w:color="000000"/>
              <w:bottom w:val="single" w:sz="1" w:space="0" w:color="000000"/>
            </w:tcBorders>
            <w:shd w:val="clear" w:color="auto" w:fill="auto"/>
            <w:vAlign w:val="center"/>
          </w:tcPr>
          <w:p w:rsidR="006A2EF8" w:rsidRDefault="006A2EF8" w:rsidP="00FD1C1F">
            <w:pPr>
              <w:pStyle w:val="a3"/>
              <w:jc w:val="center"/>
            </w:pPr>
            <w:r>
              <w:t>1</w:t>
            </w:r>
          </w:p>
        </w:tc>
        <w:tc>
          <w:tcPr>
            <w:tcW w:w="6653" w:type="dxa"/>
            <w:tcBorders>
              <w:left w:val="single" w:sz="1" w:space="0" w:color="000000"/>
              <w:bottom w:val="single" w:sz="1" w:space="0" w:color="000000"/>
            </w:tcBorders>
            <w:shd w:val="clear" w:color="auto" w:fill="auto"/>
          </w:tcPr>
          <w:p w:rsidR="006A2EF8" w:rsidRDefault="006A2EF8" w:rsidP="00FD1C1F">
            <w:pPr>
              <w:pStyle w:val="a3"/>
            </w:pPr>
            <w:r>
              <w:t>Оформление документов, необходимых для погребения</w:t>
            </w:r>
          </w:p>
        </w:tc>
        <w:tc>
          <w:tcPr>
            <w:tcW w:w="2119" w:type="dxa"/>
            <w:tcBorders>
              <w:left w:val="single" w:sz="1" w:space="0" w:color="000000"/>
              <w:bottom w:val="single" w:sz="1" w:space="0" w:color="000000"/>
              <w:right w:val="single" w:sz="1" w:space="0" w:color="000000"/>
            </w:tcBorders>
            <w:shd w:val="clear" w:color="auto" w:fill="auto"/>
          </w:tcPr>
          <w:p w:rsidR="006A2EF8" w:rsidRDefault="006A2EF8" w:rsidP="00FD1C1F">
            <w:pPr>
              <w:pStyle w:val="a3"/>
            </w:pPr>
            <w:r>
              <w:t>Бесплатно</w:t>
            </w:r>
          </w:p>
        </w:tc>
      </w:tr>
      <w:tr w:rsidR="006A2EF8" w:rsidTr="00FD1C1F">
        <w:tc>
          <w:tcPr>
            <w:tcW w:w="494" w:type="dxa"/>
            <w:tcBorders>
              <w:left w:val="single" w:sz="1" w:space="0" w:color="000000"/>
              <w:bottom w:val="single" w:sz="1" w:space="0" w:color="000000"/>
            </w:tcBorders>
            <w:shd w:val="clear" w:color="auto" w:fill="auto"/>
          </w:tcPr>
          <w:p w:rsidR="006A2EF8" w:rsidRDefault="006A2EF8" w:rsidP="00FD1C1F">
            <w:pPr>
              <w:pStyle w:val="a3"/>
              <w:jc w:val="center"/>
            </w:pPr>
            <w:r>
              <w:t>2</w:t>
            </w:r>
          </w:p>
        </w:tc>
        <w:tc>
          <w:tcPr>
            <w:tcW w:w="6653" w:type="dxa"/>
            <w:tcBorders>
              <w:left w:val="single" w:sz="1" w:space="0" w:color="000000"/>
              <w:bottom w:val="single" w:sz="1" w:space="0" w:color="000000"/>
            </w:tcBorders>
            <w:shd w:val="clear" w:color="auto" w:fill="auto"/>
            <w:vAlign w:val="center"/>
          </w:tcPr>
          <w:p w:rsidR="006A2EF8" w:rsidRDefault="006A2EF8" w:rsidP="00FD1C1F">
            <w:pPr>
              <w:pStyle w:val="a3"/>
            </w:pPr>
            <w:r>
              <w:t>Облачение тела</w:t>
            </w:r>
          </w:p>
        </w:tc>
        <w:tc>
          <w:tcPr>
            <w:tcW w:w="2119" w:type="dxa"/>
            <w:tcBorders>
              <w:left w:val="single" w:sz="1" w:space="0" w:color="000000"/>
              <w:bottom w:val="single" w:sz="1" w:space="0" w:color="000000"/>
              <w:right w:val="single" w:sz="1" w:space="0" w:color="000000"/>
            </w:tcBorders>
            <w:shd w:val="clear" w:color="auto" w:fill="auto"/>
          </w:tcPr>
          <w:p w:rsidR="006A2EF8" w:rsidRDefault="006A2EF8" w:rsidP="00FD1C1F">
            <w:pPr>
              <w:pStyle w:val="a3"/>
            </w:pPr>
            <w:r>
              <w:t>Бесплатно</w:t>
            </w:r>
          </w:p>
        </w:tc>
      </w:tr>
      <w:tr w:rsidR="006A2EF8" w:rsidTr="00FD1C1F">
        <w:tc>
          <w:tcPr>
            <w:tcW w:w="494" w:type="dxa"/>
            <w:tcBorders>
              <w:left w:val="single" w:sz="1" w:space="0" w:color="000000"/>
              <w:bottom w:val="single" w:sz="1" w:space="0" w:color="000000"/>
            </w:tcBorders>
            <w:shd w:val="clear" w:color="auto" w:fill="auto"/>
          </w:tcPr>
          <w:p w:rsidR="006A2EF8" w:rsidRDefault="006A2EF8" w:rsidP="00FD1C1F">
            <w:pPr>
              <w:pStyle w:val="a3"/>
              <w:jc w:val="center"/>
              <w:rPr>
                <w:sz w:val="22"/>
              </w:rPr>
            </w:pPr>
            <w:r>
              <w:t>3</w:t>
            </w:r>
          </w:p>
        </w:tc>
        <w:tc>
          <w:tcPr>
            <w:tcW w:w="6653" w:type="dxa"/>
            <w:tcBorders>
              <w:left w:val="single" w:sz="1" w:space="0" w:color="000000"/>
              <w:bottom w:val="single" w:sz="1" w:space="0" w:color="000000"/>
            </w:tcBorders>
            <w:shd w:val="clear" w:color="auto" w:fill="auto"/>
          </w:tcPr>
          <w:p w:rsidR="006A2EF8" w:rsidRDefault="006A2EF8" w:rsidP="00FD1C1F">
            <w:r>
              <w:rPr>
                <w:sz w:val="22"/>
              </w:rPr>
              <w:t>Предоставление и доставка гроба и других предметов, необходимых для погребения</w:t>
            </w:r>
          </w:p>
        </w:tc>
        <w:tc>
          <w:tcPr>
            <w:tcW w:w="2119" w:type="dxa"/>
            <w:tcBorders>
              <w:left w:val="single" w:sz="1" w:space="0" w:color="000000"/>
              <w:bottom w:val="single" w:sz="1" w:space="0" w:color="000000"/>
              <w:right w:val="single" w:sz="1" w:space="0" w:color="000000"/>
            </w:tcBorders>
            <w:shd w:val="clear" w:color="auto" w:fill="auto"/>
          </w:tcPr>
          <w:p w:rsidR="006A2EF8" w:rsidRPr="002566F6" w:rsidRDefault="006A2EF8" w:rsidP="00FD1C1F">
            <w:pPr>
              <w:pStyle w:val="a3"/>
            </w:pPr>
            <w:r w:rsidRPr="002566F6">
              <w:t>1</w:t>
            </w:r>
            <w:r>
              <w:t>882,00</w:t>
            </w:r>
          </w:p>
        </w:tc>
      </w:tr>
      <w:tr w:rsidR="006A2EF8" w:rsidTr="00FD1C1F">
        <w:tc>
          <w:tcPr>
            <w:tcW w:w="494" w:type="dxa"/>
            <w:tcBorders>
              <w:left w:val="single" w:sz="1" w:space="0" w:color="000000"/>
              <w:bottom w:val="single" w:sz="1" w:space="0" w:color="000000"/>
            </w:tcBorders>
            <w:shd w:val="clear" w:color="auto" w:fill="auto"/>
          </w:tcPr>
          <w:p w:rsidR="006A2EF8" w:rsidRDefault="006A2EF8" w:rsidP="00FD1C1F">
            <w:pPr>
              <w:pStyle w:val="a3"/>
              <w:jc w:val="center"/>
              <w:rPr>
                <w:sz w:val="22"/>
              </w:rPr>
            </w:pPr>
            <w:r>
              <w:t>4</w:t>
            </w:r>
          </w:p>
        </w:tc>
        <w:tc>
          <w:tcPr>
            <w:tcW w:w="6653" w:type="dxa"/>
            <w:tcBorders>
              <w:left w:val="single" w:sz="1" w:space="0" w:color="000000"/>
              <w:bottom w:val="single" w:sz="1" w:space="0" w:color="000000"/>
            </w:tcBorders>
            <w:shd w:val="clear" w:color="auto" w:fill="auto"/>
          </w:tcPr>
          <w:p w:rsidR="006A2EF8" w:rsidRDefault="006A2EF8" w:rsidP="00FD1C1F">
            <w:pPr>
              <w:rPr>
                <w:sz w:val="22"/>
              </w:rPr>
            </w:pPr>
            <w:r>
              <w:rPr>
                <w:sz w:val="22"/>
              </w:rPr>
              <w:t xml:space="preserve">Перевозка тела (останков) умершего на кладбище </w:t>
            </w:r>
          </w:p>
          <w:p w:rsidR="006A2EF8" w:rsidRDefault="006A2EF8" w:rsidP="00FD1C1F">
            <w:r>
              <w:rPr>
                <w:sz w:val="22"/>
              </w:rPr>
              <w:t>(в крематорий)</w:t>
            </w:r>
          </w:p>
        </w:tc>
        <w:tc>
          <w:tcPr>
            <w:tcW w:w="2119" w:type="dxa"/>
            <w:tcBorders>
              <w:left w:val="single" w:sz="1" w:space="0" w:color="000000"/>
              <w:bottom w:val="single" w:sz="1" w:space="0" w:color="000000"/>
              <w:right w:val="single" w:sz="1" w:space="0" w:color="000000"/>
            </w:tcBorders>
            <w:shd w:val="clear" w:color="auto" w:fill="auto"/>
          </w:tcPr>
          <w:p w:rsidR="006A2EF8" w:rsidRPr="002566F6" w:rsidRDefault="006A2EF8" w:rsidP="00FD1C1F">
            <w:pPr>
              <w:pStyle w:val="a3"/>
            </w:pPr>
            <w:r>
              <w:t>1718,00</w:t>
            </w:r>
          </w:p>
        </w:tc>
      </w:tr>
      <w:tr w:rsidR="006A2EF8" w:rsidTr="00FD1C1F">
        <w:tc>
          <w:tcPr>
            <w:tcW w:w="494" w:type="dxa"/>
            <w:tcBorders>
              <w:left w:val="single" w:sz="1" w:space="0" w:color="000000"/>
              <w:bottom w:val="single" w:sz="1" w:space="0" w:color="000000"/>
            </w:tcBorders>
            <w:shd w:val="clear" w:color="auto" w:fill="auto"/>
          </w:tcPr>
          <w:p w:rsidR="006A2EF8" w:rsidRDefault="006A2EF8" w:rsidP="00FD1C1F">
            <w:pPr>
              <w:pStyle w:val="a3"/>
              <w:jc w:val="center"/>
              <w:rPr>
                <w:sz w:val="22"/>
              </w:rPr>
            </w:pPr>
            <w:r>
              <w:t>5</w:t>
            </w:r>
          </w:p>
        </w:tc>
        <w:tc>
          <w:tcPr>
            <w:tcW w:w="6653" w:type="dxa"/>
            <w:tcBorders>
              <w:left w:val="single" w:sz="1" w:space="0" w:color="000000"/>
              <w:bottom w:val="single" w:sz="1" w:space="0" w:color="000000"/>
            </w:tcBorders>
            <w:shd w:val="clear" w:color="auto" w:fill="auto"/>
          </w:tcPr>
          <w:p w:rsidR="006A2EF8" w:rsidRDefault="006A2EF8" w:rsidP="00FD1C1F">
            <w:r>
              <w:rPr>
                <w:sz w:val="22"/>
              </w:rPr>
              <w:t>Погребение (кремация с последующей выдачей урны с прахом)</w:t>
            </w:r>
          </w:p>
        </w:tc>
        <w:tc>
          <w:tcPr>
            <w:tcW w:w="2119" w:type="dxa"/>
            <w:tcBorders>
              <w:left w:val="single" w:sz="1" w:space="0" w:color="000000"/>
              <w:bottom w:val="single" w:sz="1" w:space="0" w:color="000000"/>
              <w:right w:val="single" w:sz="1" w:space="0" w:color="000000"/>
            </w:tcBorders>
            <w:shd w:val="clear" w:color="auto" w:fill="auto"/>
          </w:tcPr>
          <w:p w:rsidR="006A2EF8" w:rsidRPr="002566F6" w:rsidRDefault="006A2EF8" w:rsidP="00FD1C1F">
            <w:pPr>
              <w:pStyle w:val="a3"/>
            </w:pPr>
            <w:r>
              <w:t>5565,37</w:t>
            </w:r>
          </w:p>
        </w:tc>
      </w:tr>
      <w:tr w:rsidR="006A2EF8" w:rsidTr="00FD1C1F">
        <w:tc>
          <w:tcPr>
            <w:tcW w:w="494" w:type="dxa"/>
            <w:tcBorders>
              <w:left w:val="single" w:sz="1" w:space="0" w:color="000000"/>
              <w:bottom w:val="single" w:sz="1" w:space="0" w:color="000000"/>
            </w:tcBorders>
            <w:shd w:val="clear" w:color="auto" w:fill="auto"/>
          </w:tcPr>
          <w:p w:rsidR="006A2EF8" w:rsidRDefault="006A2EF8" w:rsidP="00FD1C1F">
            <w:pPr>
              <w:pStyle w:val="a3"/>
              <w:snapToGrid w:val="0"/>
              <w:rPr>
                <w:b/>
                <w:bCs/>
              </w:rPr>
            </w:pPr>
          </w:p>
        </w:tc>
        <w:tc>
          <w:tcPr>
            <w:tcW w:w="6653" w:type="dxa"/>
            <w:tcBorders>
              <w:left w:val="single" w:sz="1" w:space="0" w:color="000000"/>
              <w:bottom w:val="single" w:sz="1" w:space="0" w:color="000000"/>
            </w:tcBorders>
            <w:shd w:val="clear" w:color="auto" w:fill="auto"/>
          </w:tcPr>
          <w:p w:rsidR="006A2EF8" w:rsidRDefault="006A2EF8" w:rsidP="00FD1C1F">
            <w:pPr>
              <w:pStyle w:val="a3"/>
              <w:rPr>
                <w:b/>
                <w:bCs/>
              </w:rPr>
            </w:pPr>
            <w:r>
              <w:rPr>
                <w:b/>
                <w:bCs/>
              </w:rPr>
              <w:t>И Т О Г О</w:t>
            </w:r>
          </w:p>
        </w:tc>
        <w:tc>
          <w:tcPr>
            <w:tcW w:w="2119" w:type="dxa"/>
            <w:tcBorders>
              <w:left w:val="single" w:sz="1" w:space="0" w:color="000000"/>
              <w:bottom w:val="single" w:sz="1" w:space="0" w:color="000000"/>
              <w:right w:val="single" w:sz="1" w:space="0" w:color="000000"/>
            </w:tcBorders>
            <w:shd w:val="clear" w:color="auto" w:fill="auto"/>
          </w:tcPr>
          <w:p w:rsidR="006A2EF8" w:rsidRPr="00CE6C53" w:rsidRDefault="006A2EF8" w:rsidP="00FD1C1F">
            <w:pPr>
              <w:pStyle w:val="a3"/>
            </w:pPr>
            <w:r w:rsidRPr="00CE6C53">
              <w:rPr>
                <w:bCs/>
              </w:rPr>
              <w:t>9165,37</w:t>
            </w:r>
          </w:p>
        </w:tc>
      </w:tr>
    </w:tbl>
    <w:p w:rsidR="006A2EF8" w:rsidRDefault="006A2EF8" w:rsidP="006A2EF8"/>
    <w:p w:rsidR="006A2EF8" w:rsidRDefault="006A2EF8" w:rsidP="006A2EF8">
      <w:pPr>
        <w:rPr>
          <w:szCs w:val="29"/>
        </w:rPr>
      </w:pPr>
    </w:p>
    <w:p w:rsidR="006A2EF8" w:rsidRDefault="006A2EF8" w:rsidP="006A2EF8">
      <w:pPr>
        <w:rPr>
          <w:sz w:val="20"/>
          <w:szCs w:val="20"/>
        </w:rPr>
      </w:pPr>
      <w:r>
        <w:rPr>
          <w:sz w:val="20"/>
          <w:szCs w:val="20"/>
        </w:rPr>
        <w:t xml:space="preserve">                                                                                              </w:t>
      </w:r>
    </w:p>
    <w:p w:rsidR="006A2EF8" w:rsidRDefault="006A2EF8" w:rsidP="006A2EF8">
      <w:pPr>
        <w:rPr>
          <w:sz w:val="28"/>
          <w:szCs w:val="28"/>
        </w:rPr>
      </w:pPr>
      <w:r>
        <w:rPr>
          <w:sz w:val="20"/>
          <w:szCs w:val="20"/>
        </w:rPr>
        <w:t xml:space="preserve">                                                                                                                   </w:t>
      </w:r>
    </w:p>
    <w:p w:rsidR="006A2EF8" w:rsidRDefault="006A2EF8" w:rsidP="006A2EF8">
      <w:pPr>
        <w:rPr>
          <w:sz w:val="28"/>
          <w:szCs w:val="28"/>
        </w:rPr>
      </w:pPr>
      <w:r>
        <w:rPr>
          <w:sz w:val="28"/>
          <w:szCs w:val="28"/>
        </w:rPr>
        <w:t>СОГЛАСОВАНО:</w:t>
      </w:r>
    </w:p>
    <w:p w:rsidR="006A2EF8" w:rsidRDefault="006A2EF8" w:rsidP="006A2EF8">
      <w:pPr>
        <w:rPr>
          <w:sz w:val="28"/>
          <w:szCs w:val="28"/>
        </w:rPr>
      </w:pPr>
    </w:p>
    <w:p w:rsidR="006A2EF8" w:rsidRDefault="006A2EF8" w:rsidP="006A2EF8">
      <w:pPr>
        <w:rPr>
          <w:sz w:val="28"/>
          <w:szCs w:val="28"/>
        </w:rPr>
      </w:pPr>
      <w:r>
        <w:rPr>
          <w:sz w:val="28"/>
          <w:szCs w:val="28"/>
        </w:rPr>
        <w:t xml:space="preserve">Министр социальной защиты </w:t>
      </w:r>
    </w:p>
    <w:p w:rsidR="006A2EF8" w:rsidRDefault="006A2EF8" w:rsidP="006A2EF8">
      <w:pPr>
        <w:rPr>
          <w:sz w:val="28"/>
          <w:szCs w:val="28"/>
        </w:rPr>
      </w:pPr>
      <w:r>
        <w:rPr>
          <w:sz w:val="28"/>
          <w:szCs w:val="28"/>
        </w:rPr>
        <w:t>Воронежской области                     ____________________ О. В. Сергеева</w:t>
      </w: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rPr>
          <w:sz w:val="28"/>
          <w:szCs w:val="28"/>
        </w:rPr>
      </w:pPr>
    </w:p>
    <w:p w:rsidR="006A2EF8" w:rsidRDefault="006A2EF8" w:rsidP="006A2EF8">
      <w:pPr>
        <w:jc w:val="center"/>
        <w:rPr>
          <w:b/>
        </w:rPr>
      </w:pPr>
      <w:r>
        <w:rPr>
          <w:b/>
        </w:rPr>
        <w:t>ПОЯСНИТЕЛЬНАЯ ЗАПИСКА</w:t>
      </w:r>
    </w:p>
    <w:p w:rsidR="006A2EF8" w:rsidRDefault="006A2EF8" w:rsidP="006A2EF8">
      <w:pPr>
        <w:jc w:val="center"/>
        <w:rPr>
          <w:b/>
        </w:rPr>
      </w:pPr>
      <w:r>
        <w:rPr>
          <w:b/>
        </w:rPr>
        <w:t>к проекту постановления администрации Давыдовского городского поселения Лискинского муниципального района Воронежской области «Об утверждении стоимости услуг, предоставляемых согласно гарантированному перечню услуг по погребению на территории Давыдовского городского поселения Лискинского муниципального района Воронежской области»</w:t>
      </w:r>
    </w:p>
    <w:p w:rsidR="006A2EF8" w:rsidRDefault="006A2EF8" w:rsidP="006A2EF8">
      <w:pPr>
        <w:jc w:val="both"/>
      </w:pPr>
      <w:r>
        <w:rPr>
          <w:b/>
        </w:rPr>
        <w:t xml:space="preserve"> </w:t>
      </w:r>
    </w:p>
    <w:p w:rsidR="006A2EF8" w:rsidRDefault="006A2EF8" w:rsidP="006A2EF8">
      <w:pPr>
        <w:spacing w:line="360" w:lineRule="auto"/>
        <w:ind w:firstLine="567"/>
        <w:jc w:val="both"/>
      </w:pPr>
      <w: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6A2EF8" w:rsidRDefault="006A2EF8" w:rsidP="006A2EF8">
      <w:pPr>
        <w:numPr>
          <w:ilvl w:val="0"/>
          <w:numId w:val="1"/>
        </w:numPr>
        <w:tabs>
          <w:tab w:val="clear" w:pos="720"/>
          <w:tab w:val="num" w:pos="360"/>
        </w:tabs>
        <w:spacing w:line="360" w:lineRule="auto"/>
        <w:ind w:left="0" w:firstLine="1276"/>
        <w:jc w:val="both"/>
      </w:pPr>
      <w:r>
        <w:t>оформление документов, необходимых для погребения;</w:t>
      </w:r>
    </w:p>
    <w:p w:rsidR="006A2EF8" w:rsidRDefault="006A2EF8" w:rsidP="006A2EF8">
      <w:pPr>
        <w:numPr>
          <w:ilvl w:val="0"/>
          <w:numId w:val="1"/>
        </w:numPr>
        <w:spacing w:line="360" w:lineRule="auto"/>
        <w:ind w:firstLine="567"/>
        <w:jc w:val="both"/>
      </w:pPr>
      <w:r>
        <w:t>предоставление и доставка гроба и других предметов, необходимых для погребения;</w:t>
      </w:r>
    </w:p>
    <w:p w:rsidR="006A2EF8" w:rsidRDefault="006A2EF8" w:rsidP="006A2EF8">
      <w:pPr>
        <w:numPr>
          <w:ilvl w:val="0"/>
          <w:numId w:val="1"/>
        </w:numPr>
        <w:spacing w:line="360" w:lineRule="auto"/>
        <w:ind w:firstLine="567"/>
        <w:jc w:val="both"/>
      </w:pPr>
      <w:r>
        <w:t>перевозка тела (останков) умершего на кладбище (в крематорий);</w:t>
      </w:r>
    </w:p>
    <w:p w:rsidR="006A2EF8" w:rsidRDefault="006A2EF8" w:rsidP="006A2EF8">
      <w:pPr>
        <w:numPr>
          <w:ilvl w:val="0"/>
          <w:numId w:val="1"/>
        </w:numPr>
        <w:spacing w:line="360" w:lineRule="auto"/>
        <w:ind w:firstLine="567"/>
        <w:jc w:val="both"/>
      </w:pPr>
      <w:r>
        <w:t>погребение (кремация с последующей выдачей урны с прахом).</w:t>
      </w:r>
    </w:p>
    <w:p w:rsidR="006A2EF8" w:rsidRDefault="006A2EF8" w:rsidP="006A2EF8">
      <w:pPr>
        <w:spacing w:line="360" w:lineRule="auto"/>
        <w:ind w:firstLine="567"/>
        <w:jc w:val="both"/>
      </w:pPr>
      <w:r>
        <w:t>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p>
    <w:p w:rsidR="006A2EF8" w:rsidRDefault="006A2EF8" w:rsidP="006A2EF8">
      <w:pPr>
        <w:spacing w:line="360" w:lineRule="auto"/>
        <w:ind w:firstLine="567"/>
        <w:jc w:val="both"/>
      </w:pPr>
      <w:r>
        <w:t>В соответствии с постановлением Правительства Российской Федерации от 23</w:t>
      </w:r>
      <w:r w:rsidRPr="001B1B8A">
        <w:t>.01.202</w:t>
      </w:r>
      <w:r>
        <w:t>5 № 33 «Об утверждении коэффициента выплат, пособий и компенсаций в 2025 году» с 1 февраля 2025 года коэффициент индексации равен 1,095.</w:t>
      </w:r>
    </w:p>
    <w:p w:rsidR="006A2EF8" w:rsidRDefault="006A2EF8" w:rsidP="006A2EF8">
      <w:pPr>
        <w:spacing w:line="360" w:lineRule="auto"/>
        <w:ind w:firstLine="567"/>
        <w:jc w:val="both"/>
      </w:pPr>
      <w:r>
        <w:t>С 1 февраля 2025 года стоимость услуг, предоставляемых согласно гарантированному перечню услуг по погребению, составит 9165</w:t>
      </w:r>
      <w:r w:rsidRPr="00EC049D">
        <w:t xml:space="preserve"> руб. </w:t>
      </w:r>
      <w:r>
        <w:t>37</w:t>
      </w:r>
      <w:r w:rsidRPr="00EC049D">
        <w:t xml:space="preserve"> коп.</w:t>
      </w:r>
      <w:r>
        <w:t xml:space="preserve"> </w:t>
      </w:r>
    </w:p>
    <w:p w:rsidR="006A2EF8" w:rsidRDefault="006A2EF8" w:rsidP="006A2EF8">
      <w:pPr>
        <w:spacing w:line="360" w:lineRule="auto"/>
        <w:ind w:firstLine="567"/>
        <w:jc w:val="both"/>
      </w:pPr>
      <w:r>
        <w:t>Расчеты стоимости услуг по погребению с расшифровками по видам затрат указаны в таблицах.</w:t>
      </w:r>
    </w:p>
    <w:p w:rsidR="006A2EF8" w:rsidRDefault="006A2EF8" w:rsidP="006A2EF8">
      <w:pPr>
        <w:spacing w:line="360" w:lineRule="auto"/>
        <w:ind w:firstLine="567"/>
        <w:jc w:val="both"/>
      </w:pPr>
      <w:r>
        <w:t>Услуги по оформлению документов, необходимых для погребения осуществляются бесплатно.</w:t>
      </w:r>
    </w:p>
    <w:p w:rsidR="006A2EF8" w:rsidRDefault="006A2EF8" w:rsidP="006A2EF8">
      <w:pPr>
        <w:spacing w:line="360" w:lineRule="auto"/>
        <w:ind w:firstLine="567"/>
        <w:jc w:val="both"/>
      </w:pPr>
    </w:p>
    <w:p w:rsidR="006A2EF8" w:rsidRDefault="006A2EF8" w:rsidP="006A2EF8">
      <w:pPr>
        <w:spacing w:line="360" w:lineRule="auto"/>
        <w:ind w:firstLine="567"/>
        <w:jc w:val="both"/>
      </w:pPr>
    </w:p>
    <w:p w:rsidR="006A2EF8" w:rsidRDefault="006A2EF8" w:rsidP="006A2EF8">
      <w:pPr>
        <w:spacing w:line="360" w:lineRule="auto"/>
        <w:ind w:firstLine="567"/>
        <w:jc w:val="both"/>
      </w:pPr>
    </w:p>
    <w:p w:rsidR="006A2EF8" w:rsidRDefault="006A2EF8" w:rsidP="006A2EF8">
      <w:pPr>
        <w:spacing w:line="360" w:lineRule="auto"/>
        <w:ind w:firstLine="567"/>
        <w:jc w:val="both"/>
      </w:pPr>
    </w:p>
    <w:p w:rsidR="006A2EF8" w:rsidRDefault="006A2EF8" w:rsidP="006A2EF8">
      <w:pPr>
        <w:spacing w:line="360" w:lineRule="auto"/>
        <w:ind w:firstLine="567"/>
        <w:jc w:val="both"/>
      </w:pPr>
    </w:p>
    <w:p w:rsidR="006A2EF8" w:rsidRDefault="006A2EF8" w:rsidP="006A2EF8">
      <w:pPr>
        <w:spacing w:line="360" w:lineRule="auto"/>
        <w:ind w:firstLine="567"/>
        <w:jc w:val="both"/>
      </w:pPr>
    </w:p>
    <w:p w:rsidR="006A2EF8" w:rsidRDefault="006A2EF8" w:rsidP="006A2EF8">
      <w:pPr>
        <w:spacing w:line="360" w:lineRule="auto"/>
        <w:ind w:firstLine="567"/>
        <w:jc w:val="both"/>
      </w:pPr>
    </w:p>
    <w:p w:rsidR="006A2EF8" w:rsidRDefault="006A2EF8" w:rsidP="006A2EF8">
      <w:pPr>
        <w:spacing w:line="360" w:lineRule="auto"/>
        <w:ind w:firstLine="567"/>
        <w:jc w:val="both"/>
      </w:pPr>
    </w:p>
    <w:p w:rsidR="006A2EF8" w:rsidRDefault="006A2EF8" w:rsidP="006A2EF8">
      <w:pPr>
        <w:jc w:val="right"/>
        <w:rPr>
          <w:b/>
          <w:bCs/>
        </w:rPr>
      </w:pPr>
      <w:r>
        <w:rPr>
          <w:rStyle w:val="1"/>
        </w:rPr>
        <w:lastRenderedPageBreak/>
        <w:t xml:space="preserve">                                                                                                                   </w:t>
      </w:r>
      <w:r>
        <w:rPr>
          <w:rStyle w:val="1"/>
          <w:b/>
          <w:bCs/>
        </w:rPr>
        <w:t xml:space="preserve"> Таблица 1</w:t>
      </w:r>
    </w:p>
    <w:tbl>
      <w:tblPr>
        <w:tblW w:w="9685"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5040"/>
        <w:gridCol w:w="1530"/>
        <w:gridCol w:w="2545"/>
      </w:tblGrid>
      <w:tr w:rsidR="006A2EF8" w:rsidTr="00FD1C1F">
        <w:tc>
          <w:tcPr>
            <w:tcW w:w="9685" w:type="dxa"/>
            <w:gridSpan w:val="4"/>
            <w:tcBorders>
              <w:top w:val="single" w:sz="2" w:space="0" w:color="000000"/>
              <w:left w:val="single" w:sz="2" w:space="0" w:color="000000"/>
              <w:bottom w:val="single" w:sz="2" w:space="0" w:color="000000"/>
              <w:right w:val="single" w:sz="2" w:space="0" w:color="000000"/>
            </w:tcBorders>
            <w:shd w:val="clear" w:color="auto" w:fill="auto"/>
          </w:tcPr>
          <w:p w:rsidR="006A2EF8" w:rsidRDefault="006A2EF8" w:rsidP="00FD1C1F">
            <w:pPr>
              <w:pStyle w:val="a3"/>
            </w:pPr>
            <w:r>
              <w:rPr>
                <w:b/>
                <w:bCs/>
              </w:rPr>
              <w:t xml:space="preserve">   Предоставление и доставка гроба и других предметов, необходимых для погребения</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jc w:val="center"/>
            </w:pPr>
            <w:r>
              <w:t>№ п/п</w:t>
            </w:r>
          </w:p>
        </w:tc>
        <w:tc>
          <w:tcPr>
            <w:tcW w:w="5040" w:type="dxa"/>
            <w:tcBorders>
              <w:left w:val="single" w:sz="2" w:space="0" w:color="000000"/>
              <w:bottom w:val="single" w:sz="2" w:space="0" w:color="000000"/>
            </w:tcBorders>
            <w:shd w:val="clear" w:color="auto" w:fill="auto"/>
          </w:tcPr>
          <w:p w:rsidR="006A2EF8" w:rsidRDefault="006A2EF8" w:rsidP="00FD1C1F">
            <w:pPr>
              <w:pStyle w:val="a3"/>
              <w:jc w:val="center"/>
            </w:pPr>
            <w:r>
              <w:t>Наименование затрат</w:t>
            </w:r>
          </w:p>
        </w:tc>
        <w:tc>
          <w:tcPr>
            <w:tcW w:w="1530" w:type="dxa"/>
            <w:tcBorders>
              <w:left w:val="single" w:sz="2" w:space="0" w:color="000000"/>
              <w:bottom w:val="single" w:sz="2" w:space="0" w:color="000000"/>
            </w:tcBorders>
            <w:shd w:val="clear" w:color="auto" w:fill="auto"/>
          </w:tcPr>
          <w:p w:rsidR="006A2EF8" w:rsidRDefault="006A2EF8" w:rsidP="00FD1C1F">
            <w:pPr>
              <w:pStyle w:val="a3"/>
              <w:jc w:val="center"/>
            </w:pPr>
            <w:r>
              <w:t>Сумма (руб.)</w:t>
            </w:r>
          </w:p>
          <w:p w:rsidR="006A2EF8" w:rsidRDefault="006A2EF8" w:rsidP="00FD1C1F">
            <w:pPr>
              <w:pStyle w:val="a3"/>
              <w:jc w:val="center"/>
            </w:pPr>
            <w:r>
              <w:t>202</w:t>
            </w:r>
            <w:r>
              <w:rPr>
                <w:lang w:val="en-US"/>
              </w:rPr>
              <w:t>4</w:t>
            </w:r>
            <w:r>
              <w:t xml:space="preserve"> год</w:t>
            </w:r>
          </w:p>
        </w:tc>
        <w:tc>
          <w:tcPr>
            <w:tcW w:w="25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Сумма (руб.)</w:t>
            </w:r>
          </w:p>
          <w:p w:rsidR="006A2EF8" w:rsidRDefault="006A2EF8" w:rsidP="00FD1C1F">
            <w:pPr>
              <w:pStyle w:val="a3"/>
              <w:jc w:val="center"/>
            </w:pPr>
            <w:r>
              <w:t>с 01 февраля 202</w:t>
            </w:r>
            <w:r w:rsidRPr="00A2760A">
              <w:t>5</w:t>
            </w:r>
            <w:r>
              <w:t xml:space="preserve"> года</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1.</w:t>
            </w:r>
          </w:p>
        </w:tc>
        <w:tc>
          <w:tcPr>
            <w:tcW w:w="504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Облачение тела</w:t>
            </w:r>
          </w:p>
        </w:tc>
        <w:tc>
          <w:tcPr>
            <w:tcW w:w="153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0,00</w:t>
            </w:r>
          </w:p>
        </w:tc>
        <w:tc>
          <w:tcPr>
            <w:tcW w:w="25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2.</w:t>
            </w:r>
          </w:p>
        </w:tc>
        <w:tc>
          <w:tcPr>
            <w:tcW w:w="504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Изготовление гроба</w:t>
            </w:r>
          </w:p>
        </w:tc>
        <w:tc>
          <w:tcPr>
            <w:tcW w:w="153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1718,40</w:t>
            </w:r>
          </w:p>
        </w:tc>
        <w:tc>
          <w:tcPr>
            <w:tcW w:w="25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1882,0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pPr>
            <w:r>
              <w:t>2.1.</w:t>
            </w:r>
          </w:p>
        </w:tc>
        <w:tc>
          <w:tcPr>
            <w:tcW w:w="5040" w:type="dxa"/>
            <w:tcBorders>
              <w:left w:val="single" w:sz="2" w:space="0" w:color="000000"/>
              <w:bottom w:val="single" w:sz="2" w:space="0" w:color="000000"/>
            </w:tcBorders>
            <w:shd w:val="clear" w:color="auto" w:fill="auto"/>
          </w:tcPr>
          <w:p w:rsidR="006A2EF8" w:rsidRDefault="006A2EF8" w:rsidP="00FD1C1F">
            <w:pPr>
              <w:pStyle w:val="a3"/>
            </w:pPr>
            <w:r>
              <w:t>Материалы</w:t>
            </w:r>
          </w:p>
        </w:tc>
        <w:tc>
          <w:tcPr>
            <w:tcW w:w="1530" w:type="dxa"/>
            <w:tcBorders>
              <w:left w:val="single" w:sz="2" w:space="0" w:color="000000"/>
              <w:bottom w:val="single" w:sz="2" w:space="0" w:color="000000"/>
            </w:tcBorders>
            <w:shd w:val="clear" w:color="auto" w:fill="auto"/>
          </w:tcPr>
          <w:p w:rsidR="006A2EF8" w:rsidRPr="00730687" w:rsidRDefault="006A2EF8" w:rsidP="00FD1C1F">
            <w:pPr>
              <w:pStyle w:val="a3"/>
              <w:jc w:val="center"/>
            </w:pPr>
            <w:r>
              <w:t>1718,40</w:t>
            </w:r>
          </w:p>
        </w:tc>
        <w:tc>
          <w:tcPr>
            <w:tcW w:w="2545" w:type="dxa"/>
            <w:tcBorders>
              <w:left w:val="single" w:sz="2" w:space="0" w:color="000000"/>
              <w:bottom w:val="single" w:sz="2" w:space="0" w:color="000000"/>
              <w:right w:val="single" w:sz="2" w:space="0" w:color="000000"/>
            </w:tcBorders>
            <w:shd w:val="clear" w:color="auto" w:fill="auto"/>
          </w:tcPr>
          <w:p w:rsidR="006A2EF8" w:rsidRPr="00730687" w:rsidRDefault="006A2EF8" w:rsidP="00FD1C1F">
            <w:pPr>
              <w:pStyle w:val="a3"/>
              <w:jc w:val="center"/>
            </w:pPr>
            <w:r>
              <w:t>1882,0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3.</w:t>
            </w:r>
          </w:p>
        </w:tc>
        <w:tc>
          <w:tcPr>
            <w:tcW w:w="504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Доставка гроба</w:t>
            </w:r>
          </w:p>
        </w:tc>
        <w:tc>
          <w:tcPr>
            <w:tcW w:w="153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0,00</w:t>
            </w:r>
          </w:p>
        </w:tc>
        <w:tc>
          <w:tcPr>
            <w:tcW w:w="25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pPr>
            <w:r>
              <w:t>3.1.</w:t>
            </w:r>
          </w:p>
        </w:tc>
        <w:tc>
          <w:tcPr>
            <w:tcW w:w="5040" w:type="dxa"/>
            <w:tcBorders>
              <w:left w:val="single" w:sz="2" w:space="0" w:color="000000"/>
              <w:bottom w:val="single" w:sz="2" w:space="0" w:color="000000"/>
            </w:tcBorders>
            <w:shd w:val="clear" w:color="auto" w:fill="auto"/>
          </w:tcPr>
          <w:p w:rsidR="006A2EF8" w:rsidRDefault="006A2EF8" w:rsidP="00FD1C1F">
            <w:pPr>
              <w:pStyle w:val="a3"/>
            </w:pPr>
            <w:r>
              <w:t>Транспортные расходы</w:t>
            </w:r>
          </w:p>
        </w:tc>
        <w:tc>
          <w:tcPr>
            <w:tcW w:w="1530" w:type="dxa"/>
            <w:tcBorders>
              <w:left w:val="single" w:sz="2" w:space="0" w:color="000000"/>
              <w:bottom w:val="single" w:sz="2" w:space="0" w:color="000000"/>
            </w:tcBorders>
            <w:shd w:val="clear" w:color="auto" w:fill="auto"/>
          </w:tcPr>
          <w:p w:rsidR="006A2EF8" w:rsidRDefault="006A2EF8" w:rsidP="00FD1C1F">
            <w:pPr>
              <w:pStyle w:val="a3"/>
              <w:jc w:val="center"/>
            </w:pPr>
            <w:r>
              <w:t>0,00</w:t>
            </w:r>
          </w:p>
        </w:tc>
        <w:tc>
          <w:tcPr>
            <w:tcW w:w="25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pPr>
            <w:r>
              <w:t>3.2.</w:t>
            </w:r>
          </w:p>
        </w:tc>
        <w:tc>
          <w:tcPr>
            <w:tcW w:w="5040" w:type="dxa"/>
            <w:tcBorders>
              <w:left w:val="single" w:sz="2" w:space="0" w:color="000000"/>
              <w:bottom w:val="single" w:sz="2" w:space="0" w:color="000000"/>
            </w:tcBorders>
            <w:shd w:val="clear" w:color="auto" w:fill="auto"/>
          </w:tcPr>
          <w:p w:rsidR="006A2EF8" w:rsidRDefault="006A2EF8" w:rsidP="00FD1C1F">
            <w:pPr>
              <w:pStyle w:val="a3"/>
            </w:pPr>
            <w:r>
              <w:t>Заработная плата</w:t>
            </w:r>
          </w:p>
        </w:tc>
        <w:tc>
          <w:tcPr>
            <w:tcW w:w="1530" w:type="dxa"/>
            <w:tcBorders>
              <w:left w:val="single" w:sz="2" w:space="0" w:color="000000"/>
              <w:bottom w:val="single" w:sz="2" w:space="0" w:color="000000"/>
            </w:tcBorders>
            <w:shd w:val="clear" w:color="auto" w:fill="auto"/>
          </w:tcPr>
          <w:p w:rsidR="006A2EF8" w:rsidRDefault="006A2EF8" w:rsidP="00FD1C1F">
            <w:pPr>
              <w:pStyle w:val="a3"/>
              <w:jc w:val="center"/>
            </w:pPr>
            <w:r>
              <w:t>0,00</w:t>
            </w:r>
          </w:p>
        </w:tc>
        <w:tc>
          <w:tcPr>
            <w:tcW w:w="25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 xml:space="preserve"> </w:t>
            </w:r>
          </w:p>
        </w:tc>
        <w:tc>
          <w:tcPr>
            <w:tcW w:w="504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Стоимость, руб.</w:t>
            </w:r>
          </w:p>
        </w:tc>
        <w:tc>
          <w:tcPr>
            <w:tcW w:w="153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1718,40</w:t>
            </w:r>
          </w:p>
        </w:tc>
        <w:tc>
          <w:tcPr>
            <w:tcW w:w="25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1882,0</w:t>
            </w:r>
          </w:p>
        </w:tc>
      </w:tr>
    </w:tbl>
    <w:p w:rsidR="006A2EF8" w:rsidRDefault="006A2EF8" w:rsidP="006A2EF8"/>
    <w:p w:rsidR="006A2EF8" w:rsidRDefault="006A2EF8" w:rsidP="006A2EF8">
      <w:pPr>
        <w:rPr>
          <w:rStyle w:val="1"/>
        </w:rPr>
      </w:pPr>
      <w:r>
        <w:rPr>
          <w:b/>
          <w:bCs/>
          <w:sz w:val="26"/>
          <w:szCs w:val="26"/>
        </w:rPr>
        <w:t>Расчет стоимости услуги «Перевозка тела (останков) умершего на кладбище (в крематорий)» производится согласно Таблице 2</w:t>
      </w:r>
    </w:p>
    <w:p w:rsidR="006A2EF8" w:rsidRDefault="006A2EF8" w:rsidP="006A2EF8">
      <w:pPr>
        <w:jc w:val="right"/>
        <w:rPr>
          <w:b/>
          <w:bCs/>
        </w:rPr>
      </w:pPr>
      <w:r>
        <w:rPr>
          <w:rStyle w:val="1"/>
        </w:rPr>
        <w:t xml:space="preserve">                                                                                                                                   </w:t>
      </w:r>
      <w:r>
        <w:rPr>
          <w:rStyle w:val="1"/>
          <w:b/>
          <w:bCs/>
        </w:rPr>
        <w:t xml:space="preserve"> Таблица 2</w:t>
      </w:r>
    </w:p>
    <w:tbl>
      <w:tblPr>
        <w:tblW w:w="9685"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4755"/>
        <w:gridCol w:w="1650"/>
        <w:gridCol w:w="2770"/>
      </w:tblGrid>
      <w:tr w:rsidR="006A2EF8" w:rsidTr="00FD1C1F">
        <w:tc>
          <w:tcPr>
            <w:tcW w:w="9685" w:type="dxa"/>
            <w:gridSpan w:val="4"/>
            <w:tcBorders>
              <w:top w:val="single" w:sz="2" w:space="0" w:color="000000"/>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rPr>
                <w:b/>
                <w:bCs/>
              </w:rPr>
              <w:t>Перевозка тела (останков) умершего на кладбище (в крематорий)</w:t>
            </w:r>
          </w:p>
        </w:tc>
      </w:tr>
      <w:tr w:rsidR="006A2EF8" w:rsidTr="00FD1C1F">
        <w:tc>
          <w:tcPr>
            <w:tcW w:w="510" w:type="dxa"/>
            <w:tcBorders>
              <w:left w:val="single" w:sz="2" w:space="0" w:color="000000"/>
              <w:bottom w:val="single" w:sz="2" w:space="0" w:color="000000"/>
            </w:tcBorders>
            <w:shd w:val="clear" w:color="auto" w:fill="auto"/>
          </w:tcPr>
          <w:p w:rsidR="006A2EF8" w:rsidRDefault="006A2EF8" w:rsidP="00FD1C1F">
            <w:pPr>
              <w:pStyle w:val="a3"/>
              <w:jc w:val="center"/>
            </w:pPr>
            <w:r>
              <w:t>№ п/п</w:t>
            </w:r>
          </w:p>
        </w:tc>
        <w:tc>
          <w:tcPr>
            <w:tcW w:w="4755" w:type="dxa"/>
            <w:tcBorders>
              <w:left w:val="single" w:sz="2" w:space="0" w:color="000000"/>
              <w:bottom w:val="single" w:sz="2" w:space="0" w:color="000000"/>
            </w:tcBorders>
            <w:shd w:val="clear" w:color="auto" w:fill="auto"/>
          </w:tcPr>
          <w:p w:rsidR="006A2EF8" w:rsidRDefault="006A2EF8" w:rsidP="00FD1C1F">
            <w:pPr>
              <w:pStyle w:val="a3"/>
              <w:jc w:val="center"/>
            </w:pPr>
            <w:r>
              <w:t>Наименование затрат</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Сумма (руб.)</w:t>
            </w:r>
          </w:p>
          <w:p w:rsidR="006A2EF8" w:rsidRDefault="006A2EF8" w:rsidP="00FD1C1F">
            <w:pPr>
              <w:pStyle w:val="a3"/>
              <w:jc w:val="center"/>
            </w:pPr>
            <w:r>
              <w:t>202</w:t>
            </w:r>
            <w:r>
              <w:rPr>
                <w:lang w:val="en-US"/>
              </w:rPr>
              <w:t>4</w:t>
            </w:r>
            <w:r>
              <w:t xml:space="preserve"> год</w:t>
            </w:r>
          </w:p>
        </w:tc>
        <w:tc>
          <w:tcPr>
            <w:tcW w:w="2770"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Сумма (руб.)</w:t>
            </w:r>
          </w:p>
          <w:p w:rsidR="006A2EF8" w:rsidRDefault="006A2EF8" w:rsidP="00FD1C1F">
            <w:pPr>
              <w:pStyle w:val="a3"/>
              <w:jc w:val="center"/>
            </w:pPr>
            <w:r>
              <w:t>с 01 февраля 20</w:t>
            </w:r>
            <w:r w:rsidRPr="00565953">
              <w:t>2</w:t>
            </w:r>
            <w:r w:rsidRPr="00A2760A">
              <w:t>5</w:t>
            </w:r>
            <w:r>
              <w:t xml:space="preserve"> года</w:t>
            </w:r>
          </w:p>
        </w:tc>
      </w:tr>
      <w:tr w:rsidR="006A2EF8" w:rsidTr="00FD1C1F">
        <w:tc>
          <w:tcPr>
            <w:tcW w:w="510" w:type="dxa"/>
            <w:tcBorders>
              <w:left w:val="single" w:sz="2" w:space="0" w:color="000000"/>
              <w:bottom w:val="single" w:sz="2" w:space="0" w:color="000000"/>
            </w:tcBorders>
            <w:shd w:val="clear" w:color="auto" w:fill="auto"/>
          </w:tcPr>
          <w:p w:rsidR="006A2EF8" w:rsidRDefault="006A2EF8" w:rsidP="00FD1C1F">
            <w:pPr>
              <w:pStyle w:val="a3"/>
            </w:pPr>
            <w:r>
              <w:t>1.</w:t>
            </w:r>
          </w:p>
        </w:tc>
        <w:tc>
          <w:tcPr>
            <w:tcW w:w="4755" w:type="dxa"/>
            <w:tcBorders>
              <w:left w:val="single" w:sz="2" w:space="0" w:color="000000"/>
              <w:bottom w:val="single" w:sz="2" w:space="0" w:color="000000"/>
            </w:tcBorders>
            <w:shd w:val="clear" w:color="auto" w:fill="auto"/>
          </w:tcPr>
          <w:p w:rsidR="006A2EF8" w:rsidRDefault="006A2EF8" w:rsidP="00FD1C1F">
            <w:pPr>
              <w:pStyle w:val="a3"/>
            </w:pPr>
            <w:r>
              <w:t>Транспортные расходы</w:t>
            </w:r>
          </w:p>
        </w:tc>
        <w:tc>
          <w:tcPr>
            <w:tcW w:w="1650" w:type="dxa"/>
            <w:tcBorders>
              <w:left w:val="single" w:sz="2" w:space="0" w:color="000000"/>
              <w:bottom w:val="single" w:sz="2" w:space="0" w:color="000000"/>
            </w:tcBorders>
            <w:shd w:val="clear" w:color="auto" w:fill="auto"/>
          </w:tcPr>
          <w:p w:rsidR="006A2EF8" w:rsidRPr="00730687" w:rsidRDefault="006A2EF8" w:rsidP="00FD1C1F">
            <w:pPr>
              <w:pStyle w:val="a3"/>
              <w:jc w:val="center"/>
            </w:pPr>
            <w:r>
              <w:t>704,72</w:t>
            </w:r>
          </w:p>
        </w:tc>
        <w:tc>
          <w:tcPr>
            <w:tcW w:w="2770" w:type="dxa"/>
            <w:tcBorders>
              <w:left w:val="single" w:sz="2" w:space="0" w:color="000000"/>
              <w:bottom w:val="single" w:sz="2" w:space="0" w:color="000000"/>
              <w:right w:val="single" w:sz="2" w:space="0" w:color="000000"/>
            </w:tcBorders>
            <w:shd w:val="clear" w:color="auto" w:fill="auto"/>
          </w:tcPr>
          <w:p w:rsidR="006A2EF8" w:rsidRPr="00730687" w:rsidRDefault="006A2EF8" w:rsidP="00FD1C1F">
            <w:pPr>
              <w:pStyle w:val="a3"/>
              <w:jc w:val="center"/>
            </w:pPr>
            <w:r>
              <w:t>772,0</w:t>
            </w:r>
          </w:p>
        </w:tc>
      </w:tr>
      <w:tr w:rsidR="006A2EF8" w:rsidTr="00FD1C1F">
        <w:tc>
          <w:tcPr>
            <w:tcW w:w="510" w:type="dxa"/>
            <w:tcBorders>
              <w:left w:val="single" w:sz="2" w:space="0" w:color="000000"/>
              <w:bottom w:val="single" w:sz="2" w:space="0" w:color="000000"/>
            </w:tcBorders>
            <w:shd w:val="clear" w:color="auto" w:fill="auto"/>
          </w:tcPr>
          <w:p w:rsidR="006A2EF8" w:rsidRDefault="006A2EF8" w:rsidP="00FD1C1F">
            <w:pPr>
              <w:pStyle w:val="a3"/>
            </w:pPr>
            <w:r>
              <w:t>2.</w:t>
            </w:r>
          </w:p>
        </w:tc>
        <w:tc>
          <w:tcPr>
            <w:tcW w:w="4755" w:type="dxa"/>
            <w:tcBorders>
              <w:left w:val="single" w:sz="2" w:space="0" w:color="000000"/>
              <w:bottom w:val="single" w:sz="2" w:space="0" w:color="000000"/>
            </w:tcBorders>
            <w:shd w:val="clear" w:color="auto" w:fill="auto"/>
          </w:tcPr>
          <w:p w:rsidR="006A2EF8" w:rsidRDefault="006A2EF8" w:rsidP="00FD1C1F">
            <w:pPr>
              <w:pStyle w:val="a3"/>
            </w:pPr>
            <w:r>
              <w:t>Заработная плата</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467,44</w:t>
            </w:r>
          </w:p>
        </w:tc>
        <w:tc>
          <w:tcPr>
            <w:tcW w:w="2770"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512,0</w:t>
            </w:r>
          </w:p>
        </w:tc>
      </w:tr>
      <w:tr w:rsidR="006A2EF8" w:rsidTr="00FD1C1F">
        <w:tc>
          <w:tcPr>
            <w:tcW w:w="510" w:type="dxa"/>
            <w:tcBorders>
              <w:left w:val="single" w:sz="2" w:space="0" w:color="000000"/>
              <w:bottom w:val="single" w:sz="2" w:space="0" w:color="000000"/>
            </w:tcBorders>
            <w:shd w:val="clear" w:color="auto" w:fill="auto"/>
          </w:tcPr>
          <w:p w:rsidR="006A2EF8" w:rsidRDefault="006A2EF8" w:rsidP="00FD1C1F">
            <w:pPr>
              <w:pStyle w:val="a3"/>
            </w:pPr>
            <w:r>
              <w:t>3.</w:t>
            </w:r>
          </w:p>
        </w:tc>
        <w:tc>
          <w:tcPr>
            <w:tcW w:w="4755" w:type="dxa"/>
            <w:tcBorders>
              <w:left w:val="single" w:sz="2" w:space="0" w:color="000000"/>
              <w:bottom w:val="single" w:sz="2" w:space="0" w:color="000000"/>
            </w:tcBorders>
            <w:shd w:val="clear" w:color="auto" w:fill="auto"/>
          </w:tcPr>
          <w:p w:rsidR="006A2EF8" w:rsidRDefault="006A2EF8" w:rsidP="00FD1C1F">
            <w:pPr>
              <w:pStyle w:val="a3"/>
            </w:pPr>
            <w:r>
              <w:t>Амортизация</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39,54</w:t>
            </w:r>
          </w:p>
        </w:tc>
        <w:tc>
          <w:tcPr>
            <w:tcW w:w="2770"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44,0</w:t>
            </w:r>
          </w:p>
        </w:tc>
      </w:tr>
      <w:tr w:rsidR="006A2EF8" w:rsidTr="00FD1C1F">
        <w:tc>
          <w:tcPr>
            <w:tcW w:w="510" w:type="dxa"/>
            <w:tcBorders>
              <w:left w:val="single" w:sz="2" w:space="0" w:color="000000"/>
              <w:bottom w:val="single" w:sz="2" w:space="0" w:color="000000"/>
            </w:tcBorders>
            <w:shd w:val="clear" w:color="auto" w:fill="auto"/>
          </w:tcPr>
          <w:p w:rsidR="006A2EF8" w:rsidRDefault="006A2EF8" w:rsidP="00FD1C1F">
            <w:pPr>
              <w:pStyle w:val="a3"/>
            </w:pPr>
            <w:r>
              <w:t>4.</w:t>
            </w:r>
          </w:p>
        </w:tc>
        <w:tc>
          <w:tcPr>
            <w:tcW w:w="4755" w:type="dxa"/>
            <w:tcBorders>
              <w:left w:val="single" w:sz="2" w:space="0" w:color="000000"/>
              <w:bottom w:val="single" w:sz="2" w:space="0" w:color="000000"/>
            </w:tcBorders>
            <w:shd w:val="clear" w:color="auto" w:fill="auto"/>
          </w:tcPr>
          <w:p w:rsidR="006A2EF8" w:rsidRDefault="006A2EF8" w:rsidP="00FD1C1F">
            <w:pPr>
              <w:pStyle w:val="a3"/>
            </w:pPr>
            <w:r>
              <w:t>Мойка и дезинфекция автомобиля</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356,32</w:t>
            </w:r>
          </w:p>
        </w:tc>
        <w:tc>
          <w:tcPr>
            <w:tcW w:w="2770"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390,0</w:t>
            </w:r>
          </w:p>
        </w:tc>
      </w:tr>
      <w:tr w:rsidR="006A2EF8" w:rsidTr="00FD1C1F">
        <w:tc>
          <w:tcPr>
            <w:tcW w:w="510" w:type="dxa"/>
            <w:tcBorders>
              <w:left w:val="single" w:sz="2" w:space="0" w:color="000000"/>
              <w:bottom w:val="single" w:sz="2" w:space="0" w:color="000000"/>
            </w:tcBorders>
            <w:shd w:val="clear" w:color="auto" w:fill="auto"/>
          </w:tcPr>
          <w:p w:rsidR="006A2EF8" w:rsidRDefault="006A2EF8" w:rsidP="00FD1C1F">
            <w:pPr>
              <w:pStyle w:val="a3"/>
              <w:snapToGrid w:val="0"/>
              <w:rPr>
                <w:b/>
                <w:bCs/>
              </w:rPr>
            </w:pPr>
          </w:p>
        </w:tc>
        <w:tc>
          <w:tcPr>
            <w:tcW w:w="4755"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Стоимость, руб.</w:t>
            </w:r>
          </w:p>
        </w:tc>
        <w:tc>
          <w:tcPr>
            <w:tcW w:w="165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1568,02</w:t>
            </w:r>
          </w:p>
        </w:tc>
        <w:tc>
          <w:tcPr>
            <w:tcW w:w="2770"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1718,0</w:t>
            </w:r>
          </w:p>
        </w:tc>
      </w:tr>
    </w:tbl>
    <w:p w:rsidR="006A2EF8" w:rsidRDefault="006A2EF8" w:rsidP="006A2EF8"/>
    <w:p w:rsidR="006A2EF8" w:rsidRDefault="006A2EF8" w:rsidP="006A2EF8">
      <w:pPr>
        <w:rPr>
          <w:rStyle w:val="1"/>
        </w:rPr>
      </w:pPr>
      <w:r>
        <w:rPr>
          <w:b/>
          <w:bCs/>
          <w:sz w:val="26"/>
          <w:szCs w:val="26"/>
        </w:rPr>
        <w:t>Расчет стоимости услуги «Погребение (кремация с последующей выдачей урны с прахом) производится согласно Таблице 3</w:t>
      </w:r>
    </w:p>
    <w:p w:rsidR="006A2EF8" w:rsidRDefault="006A2EF8" w:rsidP="006A2EF8">
      <w:pPr>
        <w:jc w:val="right"/>
        <w:rPr>
          <w:b/>
          <w:bCs/>
        </w:rPr>
      </w:pPr>
      <w:r>
        <w:rPr>
          <w:rStyle w:val="1"/>
        </w:rPr>
        <w:t xml:space="preserve">                                                                                                                                  </w:t>
      </w:r>
      <w:r>
        <w:rPr>
          <w:rStyle w:val="1"/>
          <w:b/>
          <w:bCs/>
        </w:rPr>
        <w:t xml:space="preserve"> Таблица 3</w:t>
      </w:r>
    </w:p>
    <w:tbl>
      <w:tblPr>
        <w:tblW w:w="9780"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4815"/>
        <w:gridCol w:w="1650"/>
        <w:gridCol w:w="2745"/>
      </w:tblGrid>
      <w:tr w:rsidR="006A2EF8" w:rsidTr="00FD1C1F">
        <w:tc>
          <w:tcPr>
            <w:tcW w:w="9780" w:type="dxa"/>
            <w:gridSpan w:val="4"/>
            <w:tcBorders>
              <w:top w:val="single" w:sz="2" w:space="0" w:color="000000"/>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rPr>
                <w:b/>
                <w:bCs/>
              </w:rPr>
              <w:t>Погребение (кремация с последующей выдачей урны с прахом)</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jc w:val="center"/>
            </w:pPr>
            <w:r>
              <w:t>№ п/п</w:t>
            </w:r>
          </w:p>
        </w:tc>
        <w:tc>
          <w:tcPr>
            <w:tcW w:w="4815" w:type="dxa"/>
            <w:tcBorders>
              <w:left w:val="single" w:sz="2" w:space="0" w:color="000000"/>
              <w:bottom w:val="single" w:sz="2" w:space="0" w:color="000000"/>
            </w:tcBorders>
            <w:shd w:val="clear" w:color="auto" w:fill="auto"/>
          </w:tcPr>
          <w:p w:rsidR="006A2EF8" w:rsidRDefault="006A2EF8" w:rsidP="00FD1C1F">
            <w:pPr>
              <w:pStyle w:val="a3"/>
              <w:jc w:val="center"/>
            </w:pPr>
            <w:r>
              <w:t>Наименование затрат</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Сумма (руб.)</w:t>
            </w:r>
          </w:p>
          <w:p w:rsidR="006A2EF8" w:rsidRDefault="006A2EF8" w:rsidP="00FD1C1F">
            <w:pPr>
              <w:pStyle w:val="a3"/>
              <w:jc w:val="center"/>
            </w:pPr>
            <w:r>
              <w:t>202</w:t>
            </w:r>
            <w:r>
              <w:rPr>
                <w:lang w:val="en-US"/>
              </w:rPr>
              <w:t>4</w:t>
            </w:r>
            <w:r>
              <w:t xml:space="preserve"> год</w:t>
            </w:r>
          </w:p>
        </w:tc>
        <w:tc>
          <w:tcPr>
            <w:tcW w:w="27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Сумма (руб.)</w:t>
            </w:r>
          </w:p>
          <w:p w:rsidR="006A2EF8" w:rsidRDefault="006A2EF8" w:rsidP="00FD1C1F">
            <w:pPr>
              <w:pStyle w:val="a3"/>
              <w:jc w:val="center"/>
            </w:pPr>
            <w:r>
              <w:t xml:space="preserve"> с 01 февраля 20</w:t>
            </w:r>
            <w:r w:rsidRPr="00565953">
              <w:t>2</w:t>
            </w:r>
            <w:r w:rsidRPr="00A2760A">
              <w:t>5</w:t>
            </w:r>
            <w:r>
              <w:t xml:space="preserve"> года</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1.</w:t>
            </w:r>
          </w:p>
        </w:tc>
        <w:tc>
          <w:tcPr>
            <w:tcW w:w="4815"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Заработная плата</w:t>
            </w:r>
          </w:p>
        </w:tc>
        <w:tc>
          <w:tcPr>
            <w:tcW w:w="165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4287,81</w:t>
            </w:r>
          </w:p>
        </w:tc>
        <w:tc>
          <w:tcPr>
            <w:tcW w:w="27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4694,37</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pPr>
            <w:r>
              <w:t>1.1</w:t>
            </w:r>
          </w:p>
        </w:tc>
        <w:tc>
          <w:tcPr>
            <w:tcW w:w="4815" w:type="dxa"/>
            <w:tcBorders>
              <w:left w:val="single" w:sz="2" w:space="0" w:color="000000"/>
              <w:bottom w:val="single" w:sz="2" w:space="0" w:color="000000"/>
            </w:tcBorders>
            <w:shd w:val="clear" w:color="auto" w:fill="auto"/>
          </w:tcPr>
          <w:p w:rsidR="006A2EF8" w:rsidRDefault="006A2EF8" w:rsidP="00FD1C1F">
            <w:pPr>
              <w:pStyle w:val="a3"/>
            </w:pPr>
            <w:r>
              <w:t>Копка могилы</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2352,48</w:t>
            </w:r>
          </w:p>
        </w:tc>
        <w:tc>
          <w:tcPr>
            <w:tcW w:w="27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2575,0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pPr>
            <w:r>
              <w:t>1.2.</w:t>
            </w:r>
          </w:p>
        </w:tc>
        <w:tc>
          <w:tcPr>
            <w:tcW w:w="4815" w:type="dxa"/>
            <w:tcBorders>
              <w:left w:val="single" w:sz="2" w:space="0" w:color="000000"/>
              <w:bottom w:val="single" w:sz="2" w:space="0" w:color="000000"/>
            </w:tcBorders>
            <w:shd w:val="clear" w:color="auto" w:fill="auto"/>
          </w:tcPr>
          <w:p w:rsidR="006A2EF8" w:rsidRDefault="006A2EF8" w:rsidP="00FD1C1F">
            <w:pPr>
              <w:pStyle w:val="a3"/>
            </w:pPr>
            <w:r>
              <w:t xml:space="preserve">Поднос умершего до могилы и захоронение </w:t>
            </w:r>
          </w:p>
          <w:p w:rsidR="006A2EF8" w:rsidRDefault="006A2EF8" w:rsidP="00FD1C1F">
            <w:pPr>
              <w:pStyle w:val="a3"/>
            </w:pPr>
            <w:r>
              <w:t>(опустить, закопать)</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1935,33</w:t>
            </w:r>
          </w:p>
        </w:tc>
        <w:tc>
          <w:tcPr>
            <w:tcW w:w="27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2119,37</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2.</w:t>
            </w:r>
          </w:p>
        </w:tc>
        <w:tc>
          <w:tcPr>
            <w:tcW w:w="4815"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Материалы</w:t>
            </w:r>
          </w:p>
        </w:tc>
        <w:tc>
          <w:tcPr>
            <w:tcW w:w="165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626,91</w:t>
            </w:r>
          </w:p>
        </w:tc>
        <w:tc>
          <w:tcPr>
            <w:tcW w:w="27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686,0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pPr>
            <w:r>
              <w:t>2.1.</w:t>
            </w:r>
          </w:p>
        </w:tc>
        <w:tc>
          <w:tcPr>
            <w:tcW w:w="4815" w:type="dxa"/>
            <w:tcBorders>
              <w:left w:val="single" w:sz="2" w:space="0" w:color="000000"/>
              <w:bottom w:val="single" w:sz="2" w:space="0" w:color="000000"/>
            </w:tcBorders>
            <w:shd w:val="clear" w:color="auto" w:fill="auto"/>
          </w:tcPr>
          <w:p w:rsidR="006A2EF8" w:rsidRDefault="006A2EF8" w:rsidP="00FD1C1F">
            <w:pPr>
              <w:pStyle w:val="a3"/>
            </w:pPr>
            <w:r>
              <w:t>ГСМ (Копка могилы)</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487,61</w:t>
            </w:r>
          </w:p>
        </w:tc>
        <w:tc>
          <w:tcPr>
            <w:tcW w:w="27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533,0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pPr>
            <w:r>
              <w:t>2.2.</w:t>
            </w:r>
          </w:p>
        </w:tc>
        <w:tc>
          <w:tcPr>
            <w:tcW w:w="4815" w:type="dxa"/>
            <w:tcBorders>
              <w:left w:val="single" w:sz="2" w:space="0" w:color="000000"/>
              <w:bottom w:val="single" w:sz="2" w:space="0" w:color="000000"/>
            </w:tcBorders>
            <w:shd w:val="clear" w:color="auto" w:fill="auto"/>
          </w:tcPr>
          <w:p w:rsidR="006A2EF8" w:rsidRDefault="006A2EF8" w:rsidP="00FD1C1F">
            <w:pPr>
              <w:pStyle w:val="a3"/>
            </w:pPr>
            <w:r>
              <w:t>Регистрационная табличка</w:t>
            </w:r>
          </w:p>
        </w:tc>
        <w:tc>
          <w:tcPr>
            <w:tcW w:w="1650" w:type="dxa"/>
            <w:tcBorders>
              <w:left w:val="single" w:sz="2" w:space="0" w:color="000000"/>
              <w:bottom w:val="single" w:sz="2" w:space="0" w:color="000000"/>
            </w:tcBorders>
            <w:shd w:val="clear" w:color="auto" w:fill="auto"/>
          </w:tcPr>
          <w:p w:rsidR="006A2EF8" w:rsidRDefault="006A2EF8" w:rsidP="00FD1C1F">
            <w:pPr>
              <w:pStyle w:val="a3"/>
              <w:jc w:val="center"/>
            </w:pPr>
            <w:r>
              <w:t>139,30</w:t>
            </w:r>
          </w:p>
        </w:tc>
        <w:tc>
          <w:tcPr>
            <w:tcW w:w="2745" w:type="dxa"/>
            <w:tcBorders>
              <w:left w:val="single" w:sz="2" w:space="0" w:color="000000"/>
              <w:bottom w:val="single" w:sz="2" w:space="0" w:color="000000"/>
              <w:right w:val="single" w:sz="2" w:space="0" w:color="000000"/>
            </w:tcBorders>
            <w:shd w:val="clear" w:color="auto" w:fill="auto"/>
          </w:tcPr>
          <w:p w:rsidR="006A2EF8" w:rsidRDefault="006A2EF8" w:rsidP="00FD1C1F">
            <w:pPr>
              <w:pStyle w:val="a3"/>
              <w:jc w:val="center"/>
            </w:pPr>
            <w:r>
              <w:t>153,0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3.</w:t>
            </w:r>
          </w:p>
        </w:tc>
        <w:tc>
          <w:tcPr>
            <w:tcW w:w="4815"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Амортизация</w:t>
            </w:r>
          </w:p>
        </w:tc>
        <w:tc>
          <w:tcPr>
            <w:tcW w:w="165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169,06</w:t>
            </w:r>
          </w:p>
        </w:tc>
        <w:tc>
          <w:tcPr>
            <w:tcW w:w="27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185,0</w:t>
            </w:r>
          </w:p>
        </w:tc>
      </w:tr>
      <w:tr w:rsidR="006A2EF8" w:rsidTr="00FD1C1F">
        <w:tc>
          <w:tcPr>
            <w:tcW w:w="570" w:type="dxa"/>
            <w:tcBorders>
              <w:left w:val="single" w:sz="2" w:space="0" w:color="000000"/>
              <w:bottom w:val="single" w:sz="2" w:space="0" w:color="000000"/>
            </w:tcBorders>
            <w:shd w:val="clear" w:color="auto" w:fill="auto"/>
          </w:tcPr>
          <w:p w:rsidR="006A2EF8" w:rsidRDefault="006A2EF8" w:rsidP="00FD1C1F">
            <w:pPr>
              <w:pStyle w:val="a3"/>
              <w:snapToGrid w:val="0"/>
              <w:rPr>
                <w:b/>
                <w:bCs/>
              </w:rPr>
            </w:pPr>
          </w:p>
        </w:tc>
        <w:tc>
          <w:tcPr>
            <w:tcW w:w="4815" w:type="dxa"/>
            <w:tcBorders>
              <w:left w:val="single" w:sz="2" w:space="0" w:color="000000"/>
              <w:bottom w:val="single" w:sz="2" w:space="0" w:color="000000"/>
            </w:tcBorders>
            <w:shd w:val="clear" w:color="auto" w:fill="auto"/>
          </w:tcPr>
          <w:p w:rsidR="006A2EF8" w:rsidRDefault="006A2EF8" w:rsidP="00FD1C1F">
            <w:pPr>
              <w:pStyle w:val="a3"/>
              <w:rPr>
                <w:b/>
                <w:bCs/>
              </w:rPr>
            </w:pPr>
            <w:r>
              <w:rPr>
                <w:b/>
                <w:bCs/>
              </w:rPr>
              <w:t>Стоимость, руб.</w:t>
            </w:r>
          </w:p>
        </w:tc>
        <w:tc>
          <w:tcPr>
            <w:tcW w:w="1650" w:type="dxa"/>
            <w:tcBorders>
              <w:left w:val="single" w:sz="2" w:space="0" w:color="000000"/>
              <w:bottom w:val="single" w:sz="2" w:space="0" w:color="000000"/>
            </w:tcBorders>
            <w:shd w:val="clear" w:color="auto" w:fill="auto"/>
          </w:tcPr>
          <w:p w:rsidR="006A2EF8" w:rsidRPr="004F7112" w:rsidRDefault="006A2EF8" w:rsidP="00FD1C1F">
            <w:pPr>
              <w:pStyle w:val="a3"/>
              <w:jc w:val="center"/>
              <w:rPr>
                <w:b/>
              </w:rPr>
            </w:pPr>
            <w:r>
              <w:rPr>
                <w:b/>
              </w:rPr>
              <w:t>5083,78</w:t>
            </w:r>
          </w:p>
        </w:tc>
        <w:tc>
          <w:tcPr>
            <w:tcW w:w="2745" w:type="dxa"/>
            <w:tcBorders>
              <w:left w:val="single" w:sz="2" w:space="0" w:color="000000"/>
              <w:bottom w:val="single" w:sz="2" w:space="0" w:color="000000"/>
              <w:right w:val="single" w:sz="2" w:space="0" w:color="000000"/>
            </w:tcBorders>
            <w:shd w:val="clear" w:color="auto" w:fill="auto"/>
          </w:tcPr>
          <w:p w:rsidR="006A2EF8" w:rsidRPr="004F7112" w:rsidRDefault="006A2EF8" w:rsidP="00FD1C1F">
            <w:pPr>
              <w:pStyle w:val="a3"/>
              <w:jc w:val="center"/>
              <w:rPr>
                <w:b/>
              </w:rPr>
            </w:pPr>
            <w:r>
              <w:rPr>
                <w:b/>
              </w:rPr>
              <w:t>5565,37</w:t>
            </w:r>
          </w:p>
        </w:tc>
      </w:tr>
    </w:tbl>
    <w:p w:rsidR="006A2EF8" w:rsidRDefault="006A2EF8" w:rsidP="006A2EF8">
      <w:pPr>
        <w:jc w:val="both"/>
      </w:pPr>
    </w:p>
    <w:p w:rsidR="00325010" w:rsidRDefault="00325010"/>
    <w:sectPr w:rsidR="00325010">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C760464"/>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F8"/>
    <w:rsid w:val="00325010"/>
    <w:rsid w:val="003E02E3"/>
    <w:rsid w:val="006A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A24C"/>
  <w15:chartTrackingRefBased/>
  <w15:docId w15:val="{F37457DF-26F2-4D10-BB80-84FAF9D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EF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6A2EF8"/>
  </w:style>
  <w:style w:type="paragraph" w:customStyle="1" w:styleId="a3">
    <w:name w:val="Содержимое таблицы"/>
    <w:basedOn w:val="a"/>
    <w:rsid w:val="006A2EF8"/>
    <w:pPr>
      <w:suppressLineNumbers/>
    </w:pPr>
  </w:style>
  <w:style w:type="paragraph" w:styleId="a4">
    <w:name w:val="Balloon Text"/>
    <w:basedOn w:val="a"/>
    <w:link w:val="a5"/>
    <w:uiPriority w:val="99"/>
    <w:semiHidden/>
    <w:unhideWhenUsed/>
    <w:rsid w:val="003E02E3"/>
    <w:rPr>
      <w:rFonts w:ascii="Segoe UI" w:hAnsi="Segoe UI" w:cs="Segoe UI"/>
      <w:sz w:val="18"/>
      <w:szCs w:val="18"/>
    </w:rPr>
  </w:style>
  <w:style w:type="character" w:customStyle="1" w:styleId="a5">
    <w:name w:val="Текст выноски Знак"/>
    <w:basedOn w:val="a0"/>
    <w:link w:val="a4"/>
    <w:uiPriority w:val="99"/>
    <w:semiHidden/>
    <w:rsid w:val="003E02E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2025-01-31T08:36:00Z</cp:lastPrinted>
  <dcterms:created xsi:type="dcterms:W3CDTF">2025-01-31T08:34:00Z</dcterms:created>
  <dcterms:modified xsi:type="dcterms:W3CDTF">2025-01-31T08:37:00Z</dcterms:modified>
</cp:coreProperties>
</file>