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9536B" w14:textId="483090EE" w:rsidR="00060DD5" w:rsidRDefault="00060DD5" w:rsidP="00765EBE">
      <w:pPr>
        <w:pStyle w:val="1"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b w:val="0"/>
          <w:noProof/>
          <w:sz w:val="28"/>
          <w:szCs w:val="28"/>
        </w:rPr>
        <w:drawing>
          <wp:inline distT="0" distB="0" distL="0" distR="0" wp14:anchorId="473CC033" wp14:editId="4AE4D79D">
            <wp:extent cx="532765" cy="67818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1080F" w14:textId="3B801102" w:rsidR="00EC4290" w:rsidRDefault="00EC4290" w:rsidP="00765EBE">
      <w:pPr>
        <w:pStyle w:val="1"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ПРОЕКТ</w:t>
      </w:r>
    </w:p>
    <w:p w14:paraId="01E6D04E" w14:textId="565AF8A0" w:rsidR="00765EBE" w:rsidRPr="00932776" w:rsidRDefault="00765EBE" w:rsidP="00765EBE">
      <w:pPr>
        <w:pStyle w:val="1"/>
        <w:tabs>
          <w:tab w:val="left" w:pos="0"/>
        </w:tabs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932776">
        <w:rPr>
          <w:rFonts w:ascii="Times New Roman" w:hAnsi="Times New Roman" w:cs="Times New Roman"/>
          <w:sz w:val="28"/>
          <w:szCs w:val="28"/>
          <w:lang w:eastAsia="ar-SA"/>
        </w:rPr>
        <w:t>АДМИНИСТРАЦИЯ</w:t>
      </w:r>
      <w:r w:rsidR="0004003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14814">
        <w:rPr>
          <w:rFonts w:ascii="Times New Roman" w:hAnsi="Times New Roman" w:cs="Times New Roman"/>
          <w:sz w:val="28"/>
          <w:szCs w:val="28"/>
          <w:lang w:eastAsia="ar-SA"/>
        </w:rPr>
        <w:t>ДАВЫДОВСКОГО ГОРОДСКОГО ПОСЕЛЕНИЯ</w:t>
      </w:r>
      <w:r w:rsidRPr="0093277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0ED1E414" w14:textId="77777777" w:rsidR="00765EBE" w:rsidRPr="00932776" w:rsidRDefault="00765EBE" w:rsidP="00765EBE">
      <w:pPr>
        <w:shd w:val="clear" w:color="auto" w:fill="FFFFFF"/>
        <w:autoSpaceDE w:val="0"/>
        <w:ind w:right="-5"/>
        <w:jc w:val="center"/>
        <w:rPr>
          <w:b/>
          <w:color w:val="000000"/>
          <w:spacing w:val="-4"/>
          <w:sz w:val="28"/>
          <w:szCs w:val="28"/>
          <w:lang w:eastAsia="ar-SA"/>
        </w:rPr>
      </w:pPr>
      <w:r w:rsidRPr="00932776">
        <w:rPr>
          <w:b/>
          <w:color w:val="000000"/>
          <w:spacing w:val="-4"/>
          <w:sz w:val="28"/>
          <w:szCs w:val="28"/>
          <w:lang w:eastAsia="ar-SA"/>
        </w:rPr>
        <w:t xml:space="preserve">ЛИСКИНСКОГО МУНИЦИПАЛЬНОГО РАЙОНА </w:t>
      </w:r>
    </w:p>
    <w:p w14:paraId="25279F66" w14:textId="7AF10D5A" w:rsidR="00765EBE" w:rsidRDefault="00765EBE" w:rsidP="00765EBE">
      <w:pPr>
        <w:shd w:val="clear" w:color="auto" w:fill="FFFFFF"/>
        <w:autoSpaceDE w:val="0"/>
        <w:ind w:right="-5"/>
        <w:jc w:val="center"/>
        <w:rPr>
          <w:b/>
          <w:color w:val="000000"/>
          <w:spacing w:val="-4"/>
          <w:sz w:val="28"/>
          <w:szCs w:val="28"/>
          <w:lang w:eastAsia="ar-SA"/>
        </w:rPr>
      </w:pPr>
      <w:r w:rsidRPr="00932776">
        <w:rPr>
          <w:b/>
          <w:color w:val="000000"/>
          <w:spacing w:val="-4"/>
          <w:sz w:val="28"/>
          <w:szCs w:val="28"/>
          <w:lang w:eastAsia="ar-SA"/>
        </w:rPr>
        <w:t>ВОРОНЕЖСКОЙ ОБЛАСТИ</w:t>
      </w:r>
    </w:p>
    <w:p w14:paraId="0C9A3FDE" w14:textId="77777777" w:rsidR="00040037" w:rsidRPr="00932776" w:rsidRDefault="00040037" w:rsidP="00765EBE">
      <w:pPr>
        <w:shd w:val="clear" w:color="auto" w:fill="FFFFFF"/>
        <w:autoSpaceDE w:val="0"/>
        <w:ind w:right="-5"/>
        <w:jc w:val="center"/>
        <w:rPr>
          <w:b/>
          <w:color w:val="000000"/>
          <w:spacing w:val="-4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765EBE" w:rsidRPr="00932776" w14:paraId="63555C87" w14:textId="77777777" w:rsidTr="00F20878">
        <w:tc>
          <w:tcPr>
            <w:tcW w:w="9570" w:type="dxa"/>
            <w:tcBorders>
              <w:top w:val="nil"/>
              <w:left w:val="nil"/>
              <w:right w:val="nil"/>
            </w:tcBorders>
          </w:tcPr>
          <w:p w14:paraId="2A0A2C61" w14:textId="5A1EBA3F" w:rsidR="005A2027" w:rsidRPr="00932776" w:rsidRDefault="00040037" w:rsidP="00F20878">
            <w:pPr>
              <w:pStyle w:val="2"/>
              <w:tabs>
                <w:tab w:val="left" w:pos="0"/>
              </w:tabs>
              <w:ind w:right="-6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>П О С Т А Н О В Л Е Н И Е</w:t>
            </w:r>
          </w:p>
        </w:tc>
      </w:tr>
    </w:tbl>
    <w:p w14:paraId="5CCB9855" w14:textId="77777777" w:rsidR="00765EBE" w:rsidRPr="001E539F" w:rsidRDefault="00765EBE" w:rsidP="00765EBE">
      <w:pPr>
        <w:shd w:val="clear" w:color="auto" w:fill="FFFFFF"/>
        <w:autoSpaceDE w:val="0"/>
        <w:ind w:right="-6"/>
        <w:rPr>
          <w:bCs/>
          <w:color w:val="000000"/>
          <w:spacing w:val="-4"/>
          <w:sz w:val="28"/>
          <w:szCs w:val="28"/>
          <w:lang w:eastAsia="ar-SA"/>
        </w:rPr>
      </w:pPr>
    </w:p>
    <w:p w14:paraId="7BFF9716" w14:textId="77777777" w:rsidR="00040037" w:rsidRDefault="00040037" w:rsidP="00765EBE">
      <w:pPr>
        <w:shd w:val="clear" w:color="auto" w:fill="FFFFFF"/>
        <w:autoSpaceDE w:val="0"/>
        <w:ind w:right="-6"/>
        <w:rPr>
          <w:b/>
          <w:sz w:val="32"/>
          <w:szCs w:val="32"/>
          <w:lang w:eastAsia="ar-SA"/>
        </w:rPr>
      </w:pPr>
    </w:p>
    <w:p w14:paraId="099FE74C" w14:textId="335920B9" w:rsidR="00765EBE" w:rsidRPr="001B6946" w:rsidRDefault="00EC4290" w:rsidP="00765EBE">
      <w:pPr>
        <w:shd w:val="clear" w:color="auto" w:fill="FFFFFF"/>
        <w:autoSpaceDE w:val="0"/>
        <w:ind w:right="-6"/>
        <w:rPr>
          <w:bCs/>
          <w:color w:val="000000"/>
          <w:spacing w:val="-4"/>
          <w:sz w:val="28"/>
          <w:szCs w:val="28"/>
          <w:lang w:eastAsia="ar-SA"/>
        </w:rPr>
      </w:pPr>
      <w:r>
        <w:rPr>
          <w:bCs/>
          <w:color w:val="000000"/>
          <w:spacing w:val="-4"/>
          <w:sz w:val="28"/>
          <w:szCs w:val="28"/>
          <w:lang w:eastAsia="ar-SA"/>
        </w:rPr>
        <w:t>«___»_________2026</w:t>
      </w:r>
      <w:r w:rsidR="00765EBE" w:rsidRPr="00EC4290">
        <w:rPr>
          <w:bCs/>
          <w:color w:val="000000"/>
          <w:spacing w:val="-4"/>
          <w:sz w:val="28"/>
          <w:szCs w:val="28"/>
          <w:lang w:eastAsia="ar-SA"/>
        </w:rPr>
        <w:t>г.  №</w:t>
      </w:r>
      <w:r>
        <w:rPr>
          <w:bCs/>
          <w:color w:val="000000"/>
          <w:spacing w:val="-4"/>
          <w:sz w:val="28"/>
          <w:szCs w:val="28"/>
          <w:lang w:eastAsia="ar-SA"/>
        </w:rPr>
        <w:t>___</w:t>
      </w:r>
    </w:p>
    <w:p w14:paraId="56791018" w14:textId="074AE42F" w:rsidR="00765EBE" w:rsidRPr="005A2027" w:rsidRDefault="005A2027" w:rsidP="00765EBE">
      <w:pPr>
        <w:shd w:val="clear" w:color="auto" w:fill="FFFFFF"/>
        <w:autoSpaceDE w:val="0"/>
        <w:ind w:right="-6"/>
        <w:rPr>
          <w:bCs/>
          <w:color w:val="000000"/>
          <w:spacing w:val="-4"/>
          <w:sz w:val="20"/>
          <w:szCs w:val="20"/>
          <w:lang w:eastAsia="ar-SA"/>
        </w:rPr>
      </w:pPr>
      <w:r>
        <w:rPr>
          <w:bCs/>
          <w:color w:val="000000"/>
          <w:spacing w:val="-4"/>
          <w:sz w:val="20"/>
          <w:szCs w:val="20"/>
          <w:lang w:eastAsia="ar-SA"/>
        </w:rPr>
        <w:t xml:space="preserve">        </w:t>
      </w:r>
      <w:r w:rsidR="00914814" w:rsidRPr="005A2027">
        <w:rPr>
          <w:bCs/>
          <w:color w:val="000000"/>
          <w:spacing w:val="-4"/>
          <w:sz w:val="20"/>
          <w:szCs w:val="20"/>
          <w:lang w:eastAsia="ar-SA"/>
        </w:rPr>
        <w:t>рабочий посёлок Давыдовка</w:t>
      </w:r>
      <w:bookmarkStart w:id="0" w:name="_GoBack"/>
      <w:bookmarkEnd w:id="0"/>
    </w:p>
    <w:p w14:paraId="7D6B5F7A" w14:textId="77777777" w:rsidR="001E539F" w:rsidRPr="005A2027" w:rsidRDefault="001E539F" w:rsidP="001E539F">
      <w:pPr>
        <w:pStyle w:val="Title"/>
        <w:spacing w:before="0" w:after="0" w:line="360" w:lineRule="auto"/>
        <w:ind w:firstLine="0"/>
        <w:contextualSpacing/>
        <w:jc w:val="left"/>
        <w:rPr>
          <w:rFonts w:ascii="Times New Roman" w:hAnsi="Times New Roman" w:cs="Times New Roman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7"/>
      </w:tblGrid>
      <w:tr w:rsidR="00D43BB3" w:rsidRPr="0008431E" w14:paraId="16D1374D" w14:textId="77777777" w:rsidTr="00FC0BF9">
        <w:trPr>
          <w:trHeight w:val="2050"/>
        </w:trPr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30F3D9B6" w14:textId="4F3AC306" w:rsidR="00D43BB3" w:rsidRDefault="00D43BB3" w:rsidP="007E35D6">
            <w:pPr>
              <w:jc w:val="both"/>
              <w:rPr>
                <w:b/>
                <w:sz w:val="28"/>
                <w:szCs w:val="28"/>
              </w:rPr>
            </w:pPr>
            <w:r w:rsidRPr="00FC0BF9">
              <w:rPr>
                <w:b/>
                <w:sz w:val="28"/>
                <w:szCs w:val="28"/>
              </w:rPr>
              <w:t xml:space="preserve">О выдаче разрешения </w:t>
            </w:r>
            <w:r w:rsidR="00FC0BF9">
              <w:rPr>
                <w:b/>
                <w:sz w:val="28"/>
                <w:szCs w:val="28"/>
              </w:rPr>
              <w:t>ИП</w:t>
            </w:r>
            <w:r w:rsidRPr="00FC0BF9">
              <w:rPr>
                <w:b/>
                <w:sz w:val="28"/>
                <w:szCs w:val="28"/>
              </w:rPr>
              <w:t xml:space="preserve"> «</w:t>
            </w:r>
            <w:r w:rsidR="00FC0BF9">
              <w:rPr>
                <w:b/>
                <w:sz w:val="28"/>
                <w:szCs w:val="28"/>
              </w:rPr>
              <w:t>Целиков Сергей Викторович</w:t>
            </w:r>
            <w:r w:rsidRPr="00FC0BF9">
              <w:rPr>
                <w:b/>
                <w:sz w:val="28"/>
                <w:szCs w:val="28"/>
              </w:rPr>
              <w:t>» на использование земельного участка, расположенного по адресу: Воронежс</w:t>
            </w:r>
            <w:r w:rsidR="0055729F">
              <w:rPr>
                <w:b/>
                <w:sz w:val="28"/>
                <w:szCs w:val="28"/>
              </w:rPr>
              <w:t xml:space="preserve">кая область, Лискинский район, </w:t>
            </w:r>
            <w:r w:rsidR="00FC0BF9">
              <w:rPr>
                <w:b/>
                <w:sz w:val="28"/>
                <w:szCs w:val="28"/>
              </w:rPr>
              <w:t>р.п.Давыдовка, ул.Кошелева</w:t>
            </w:r>
            <w:r w:rsidRPr="00FC0BF9">
              <w:rPr>
                <w:b/>
                <w:sz w:val="28"/>
                <w:szCs w:val="28"/>
              </w:rPr>
              <w:t xml:space="preserve"> в целях </w:t>
            </w:r>
            <w:r w:rsidR="00FC0BF9">
              <w:rPr>
                <w:b/>
                <w:sz w:val="28"/>
                <w:szCs w:val="28"/>
              </w:rPr>
              <w:t>установки антенно-мачтового сооружения высотой не более 30м</w:t>
            </w:r>
          </w:p>
          <w:p w14:paraId="427B7F58" w14:textId="4365BC41" w:rsidR="00FC0BF9" w:rsidRPr="00FC0BF9" w:rsidRDefault="00FC0BF9" w:rsidP="007E35D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34C53992" w14:textId="28A3AC7E" w:rsidR="00FC0BF9" w:rsidRDefault="00FC0BF9" w:rsidP="00D43BB3">
      <w:pPr>
        <w:pStyle w:val="ad"/>
        <w:spacing w:line="360" w:lineRule="auto"/>
        <w:ind w:firstLine="720"/>
        <w:rPr>
          <w:szCs w:val="28"/>
        </w:rPr>
      </w:pPr>
      <w:r>
        <w:rPr>
          <w:rFonts w:eastAsia="Calibri"/>
          <w:szCs w:val="28"/>
          <w:lang w:eastAsia="en-US"/>
        </w:rPr>
        <w:t>В</w:t>
      </w:r>
      <w:r w:rsidR="00D43BB3" w:rsidRPr="000C693C">
        <w:rPr>
          <w:rFonts w:eastAsia="Calibri"/>
          <w:szCs w:val="28"/>
          <w:lang w:eastAsia="en-US"/>
        </w:rPr>
        <w:t xml:space="preserve"> соответствии со статьей 39.36  Земельного кодекса Российской Федерации, постановлением Правительства Рос</w:t>
      </w:r>
      <w:r w:rsidR="00D43BB3">
        <w:rPr>
          <w:rFonts w:eastAsia="Calibri"/>
          <w:szCs w:val="28"/>
          <w:lang w:eastAsia="en-US"/>
        </w:rPr>
        <w:t xml:space="preserve">сийской Федерации </w:t>
      </w:r>
      <w:r w:rsidR="00D43BB3">
        <w:rPr>
          <w:rFonts w:eastAsia="Calibri"/>
          <w:szCs w:val="28"/>
          <w:lang w:eastAsia="en-US"/>
        </w:rPr>
        <w:br/>
        <w:t>от 03.12.</w:t>
      </w:r>
      <w:r w:rsidR="00D43BB3" w:rsidRPr="000C693C">
        <w:rPr>
          <w:rFonts w:eastAsia="Calibri"/>
          <w:szCs w:val="28"/>
          <w:lang w:eastAsia="en-US"/>
        </w:rPr>
        <w:t>2014 № 1300 «</w:t>
      </w:r>
      <w:r w:rsidR="00D43BB3" w:rsidRPr="000C693C">
        <w:rPr>
          <w:rFonts w:eastAsia="Calibri"/>
          <w:bCs/>
          <w:szCs w:val="28"/>
          <w:lang w:eastAsia="en-US"/>
        </w:rPr>
        <w:t xml:space="preserve"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Правительства Российской Федерации от 27.11.2014 № 1244 «Об утверждении правил выдачи разрешения на использование земель </w:t>
      </w:r>
      <w:r w:rsidR="00D43BB3">
        <w:rPr>
          <w:rFonts w:eastAsia="Calibri"/>
          <w:bCs/>
          <w:szCs w:val="28"/>
          <w:lang w:eastAsia="en-US"/>
        </w:rPr>
        <w:t>или земельного участка, находящихся</w:t>
      </w:r>
      <w:r w:rsidR="00D43BB3" w:rsidRPr="000C693C">
        <w:rPr>
          <w:rFonts w:eastAsia="Calibri"/>
          <w:bCs/>
          <w:szCs w:val="28"/>
          <w:lang w:eastAsia="en-US"/>
        </w:rPr>
        <w:t xml:space="preserve"> в государственной или муници</w:t>
      </w:r>
      <w:r w:rsidR="00D43BB3">
        <w:rPr>
          <w:rFonts w:eastAsia="Calibri"/>
          <w:bCs/>
          <w:szCs w:val="28"/>
          <w:lang w:eastAsia="en-US"/>
        </w:rPr>
        <w:t>пальной собственности»,</w:t>
      </w:r>
      <w:r w:rsidR="00D43BB3" w:rsidRPr="000C693C">
        <w:rPr>
          <w:rFonts w:eastAsia="Calibri"/>
          <w:bCs/>
          <w:szCs w:val="28"/>
          <w:lang w:eastAsia="en-US"/>
        </w:rPr>
        <w:t xml:space="preserve"> </w:t>
      </w:r>
      <w:r w:rsidR="00D43BB3">
        <w:rPr>
          <w:rFonts w:eastAsia="Calibri"/>
          <w:szCs w:val="28"/>
          <w:lang w:eastAsia="en-US"/>
        </w:rPr>
        <w:t>приказом Д</w:t>
      </w:r>
      <w:r w:rsidR="00D43BB3" w:rsidRPr="000C693C">
        <w:rPr>
          <w:rFonts w:eastAsia="Calibri"/>
          <w:szCs w:val="28"/>
          <w:lang w:eastAsia="en-US"/>
        </w:rPr>
        <w:t>епартамента имущественных и земельных отношений Воронежской области от 02.07.2015 №1111 «</w:t>
      </w:r>
      <w:r w:rsidR="00D43BB3" w:rsidRPr="000C693C">
        <w:rPr>
          <w:rFonts w:eastAsia="Calibri"/>
          <w:bCs/>
          <w:szCs w:val="28"/>
          <w:lang w:eastAsia="en-US"/>
        </w:rPr>
        <w:t>Об утверждении Положения о порядке</w:t>
      </w:r>
      <w:r w:rsidR="00D43BB3">
        <w:rPr>
          <w:rFonts w:eastAsia="Calibri"/>
          <w:bCs/>
          <w:szCs w:val="28"/>
          <w:lang w:eastAsia="en-US"/>
        </w:rPr>
        <w:t xml:space="preserve"> и условиях размещения объектов на землях или земельных участках</w:t>
      </w:r>
      <w:r w:rsidR="00D43BB3" w:rsidRPr="000C693C">
        <w:rPr>
          <w:rFonts w:eastAsia="Calibri"/>
          <w:bCs/>
          <w:szCs w:val="28"/>
          <w:lang w:eastAsia="en-US"/>
        </w:rPr>
        <w:t>, находящихся в государственной или муниципальной собственнос</w:t>
      </w:r>
      <w:r w:rsidR="00D43BB3">
        <w:rPr>
          <w:rFonts w:eastAsia="Calibri"/>
          <w:bCs/>
          <w:szCs w:val="28"/>
          <w:lang w:eastAsia="en-US"/>
        </w:rPr>
        <w:t xml:space="preserve">ти, </w:t>
      </w:r>
      <w:r w:rsidR="00D43BB3" w:rsidRPr="000C693C">
        <w:rPr>
          <w:rFonts w:eastAsia="Calibri"/>
          <w:bCs/>
          <w:szCs w:val="28"/>
          <w:lang w:eastAsia="en-US"/>
        </w:rPr>
        <w:t xml:space="preserve">без предоставления земельных участков и установления сервитутов», </w:t>
      </w:r>
      <w:r w:rsidR="00D43BB3">
        <w:rPr>
          <w:rFonts w:eastAsia="Calibri"/>
          <w:szCs w:val="28"/>
          <w:lang w:eastAsia="en-US"/>
        </w:rPr>
        <w:t xml:space="preserve">заявления </w:t>
      </w:r>
      <w:r>
        <w:t>ИП</w:t>
      </w:r>
      <w:r w:rsidR="00D43BB3" w:rsidRPr="00453E2D">
        <w:t xml:space="preserve"> «</w:t>
      </w:r>
      <w:r>
        <w:t>Целиков Сергей Викторович</w:t>
      </w:r>
      <w:r w:rsidR="00D43BB3" w:rsidRPr="00453E2D">
        <w:t>»</w:t>
      </w:r>
      <w:r w:rsidR="00D43BB3" w:rsidRPr="00453E2D">
        <w:rPr>
          <w:szCs w:val="28"/>
        </w:rPr>
        <w:t>,</w:t>
      </w:r>
      <w:r w:rsidR="00D43BB3">
        <w:rPr>
          <w:szCs w:val="28"/>
        </w:rPr>
        <w:t xml:space="preserve"> А</w:t>
      </w:r>
      <w:r w:rsidR="00D43BB3" w:rsidRPr="000C693C">
        <w:rPr>
          <w:szCs w:val="28"/>
        </w:rPr>
        <w:t xml:space="preserve">дминистрация </w:t>
      </w:r>
      <w:r>
        <w:rPr>
          <w:szCs w:val="28"/>
        </w:rPr>
        <w:lastRenderedPageBreak/>
        <w:t xml:space="preserve">Давыдовского городского поселения </w:t>
      </w:r>
      <w:r w:rsidR="00D43BB3" w:rsidRPr="000C693C">
        <w:rPr>
          <w:szCs w:val="28"/>
        </w:rPr>
        <w:t>Лискинского муниципального района</w:t>
      </w:r>
      <w:r>
        <w:rPr>
          <w:szCs w:val="28"/>
        </w:rPr>
        <w:t xml:space="preserve"> Воронежской области</w:t>
      </w:r>
    </w:p>
    <w:p w14:paraId="76187717" w14:textId="357DC397" w:rsidR="00D43BB3" w:rsidRPr="00CA3A12" w:rsidRDefault="00D43BB3" w:rsidP="00FC0BF9">
      <w:pPr>
        <w:pStyle w:val="ad"/>
        <w:spacing w:line="360" w:lineRule="auto"/>
        <w:rPr>
          <w:szCs w:val="28"/>
        </w:rPr>
      </w:pPr>
      <w:r>
        <w:rPr>
          <w:szCs w:val="28"/>
        </w:rPr>
        <w:t xml:space="preserve"> </w:t>
      </w:r>
      <w:r w:rsidRPr="000C693C">
        <w:rPr>
          <w:b/>
        </w:rPr>
        <w:t xml:space="preserve">п о с т а н о в л я е т: </w:t>
      </w:r>
      <w:r w:rsidRPr="000C693C">
        <w:rPr>
          <w:b/>
        </w:rPr>
        <w:tab/>
      </w:r>
    </w:p>
    <w:p w14:paraId="239DB01B" w14:textId="04E69812" w:rsidR="00D43BB3" w:rsidRPr="00FC0BF9" w:rsidRDefault="00D43BB3" w:rsidP="00D43B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0BF9">
        <w:rPr>
          <w:sz w:val="28"/>
          <w:szCs w:val="28"/>
        </w:rPr>
        <w:t>1. Предоставить</w:t>
      </w:r>
      <w:r w:rsidR="00FC0BF9">
        <w:rPr>
          <w:sz w:val="28"/>
          <w:szCs w:val="28"/>
        </w:rPr>
        <w:t xml:space="preserve"> ИП</w:t>
      </w:r>
      <w:r w:rsidRPr="00FC0BF9">
        <w:rPr>
          <w:sz w:val="28"/>
          <w:szCs w:val="28"/>
        </w:rPr>
        <w:t xml:space="preserve"> «</w:t>
      </w:r>
      <w:r w:rsidR="00FC0BF9">
        <w:rPr>
          <w:sz w:val="28"/>
          <w:szCs w:val="28"/>
        </w:rPr>
        <w:t>Целиков Сергей Викторович</w:t>
      </w:r>
      <w:r w:rsidRPr="00FC0BF9">
        <w:rPr>
          <w:sz w:val="28"/>
          <w:szCs w:val="28"/>
        </w:rPr>
        <w:t xml:space="preserve">» право на использование земельного участка из категории земель населенных пунктов, площадью  </w:t>
      </w:r>
      <w:r w:rsidR="00FC0BF9">
        <w:rPr>
          <w:sz w:val="28"/>
          <w:szCs w:val="28"/>
        </w:rPr>
        <w:t>16</w:t>
      </w:r>
      <w:r w:rsidRPr="00FC0BF9">
        <w:rPr>
          <w:sz w:val="28"/>
          <w:szCs w:val="28"/>
        </w:rPr>
        <w:t xml:space="preserve"> кв. м,  расположенного по адресу: Воронежская область,  Лискинский район, </w:t>
      </w:r>
      <w:r w:rsidR="00FC0BF9">
        <w:rPr>
          <w:sz w:val="28"/>
          <w:szCs w:val="28"/>
        </w:rPr>
        <w:t>р.п.Давыдовка</w:t>
      </w:r>
      <w:r w:rsidRPr="00FC0BF9">
        <w:rPr>
          <w:sz w:val="28"/>
          <w:szCs w:val="28"/>
        </w:rPr>
        <w:t>,</w:t>
      </w:r>
      <w:r w:rsidR="00FC0BF9">
        <w:rPr>
          <w:sz w:val="28"/>
          <w:szCs w:val="28"/>
        </w:rPr>
        <w:t xml:space="preserve"> ул.Кошелева</w:t>
      </w:r>
      <w:r w:rsidRPr="00FC0BF9">
        <w:rPr>
          <w:sz w:val="28"/>
          <w:szCs w:val="28"/>
        </w:rPr>
        <w:t xml:space="preserve"> в кадастровом квартале 36:14:0</w:t>
      </w:r>
      <w:r w:rsidR="00FC0BF9">
        <w:rPr>
          <w:sz w:val="28"/>
          <w:szCs w:val="28"/>
        </w:rPr>
        <w:t>020006</w:t>
      </w:r>
      <w:r w:rsidRPr="00FC0BF9">
        <w:rPr>
          <w:sz w:val="28"/>
          <w:szCs w:val="28"/>
        </w:rPr>
        <w:t>, согласно прилагаемой</w:t>
      </w:r>
      <w:r w:rsidR="00FC0BF9">
        <w:rPr>
          <w:sz w:val="28"/>
          <w:szCs w:val="28"/>
        </w:rPr>
        <w:t xml:space="preserve"> </w:t>
      </w:r>
      <w:r w:rsidRPr="00FC0BF9">
        <w:rPr>
          <w:sz w:val="28"/>
          <w:szCs w:val="28"/>
        </w:rPr>
        <w:t xml:space="preserve"> к «Разрешению на использование земель или земельных участков без предоставления земельных участков и установления сервитутов с целью размещения Объектов» схеме, без предоставления земельного участка и установления сервитута, с целью размещения линии связи, линейно-кабельных сооружений связи и иных сооружений связи,  сроком на </w:t>
      </w:r>
      <w:r w:rsidR="00FC0BF9">
        <w:rPr>
          <w:sz w:val="28"/>
          <w:szCs w:val="28"/>
        </w:rPr>
        <w:t>10</w:t>
      </w:r>
      <w:r w:rsidRPr="00FC0BF9">
        <w:rPr>
          <w:sz w:val="28"/>
          <w:szCs w:val="28"/>
        </w:rPr>
        <w:t xml:space="preserve"> </w:t>
      </w:r>
      <w:r w:rsidR="00FC0BF9">
        <w:rPr>
          <w:sz w:val="28"/>
          <w:szCs w:val="28"/>
        </w:rPr>
        <w:t>лет</w:t>
      </w:r>
      <w:r w:rsidRPr="00FC0BF9">
        <w:rPr>
          <w:sz w:val="28"/>
          <w:szCs w:val="28"/>
        </w:rPr>
        <w:t xml:space="preserve">, с разрешенным использованием: размещение линии связи, линейно-кабельных сооружений связи и иных сооружений связи, </w:t>
      </w:r>
      <w:r w:rsidR="00FC0BF9">
        <w:rPr>
          <w:sz w:val="28"/>
          <w:szCs w:val="28"/>
        </w:rPr>
        <w:t>для размещения которых не требуется разрешение на строительство</w:t>
      </w:r>
      <w:r w:rsidRPr="00FC0BF9">
        <w:rPr>
          <w:sz w:val="28"/>
          <w:szCs w:val="28"/>
        </w:rPr>
        <w:t xml:space="preserve">, регистрации имущественных прав на них и изменения разрешенного использования земельного участка. </w:t>
      </w:r>
    </w:p>
    <w:p w14:paraId="7379D44C" w14:textId="560CA514" w:rsidR="00D43BB3" w:rsidRPr="007B130F" w:rsidRDefault="00D43BB3" w:rsidP="00D43BB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eastAsia="Arial Unicode MS"/>
          <w:kern w:val="1"/>
          <w:sz w:val="28"/>
          <w:szCs w:val="28"/>
        </w:rPr>
      </w:pPr>
      <w:r w:rsidRPr="00FC0BF9">
        <w:rPr>
          <w:sz w:val="28"/>
          <w:szCs w:val="28"/>
        </w:rPr>
        <w:t>2</w:t>
      </w:r>
      <w:r w:rsidRPr="007B130F">
        <w:rPr>
          <w:sz w:val="28"/>
          <w:szCs w:val="28"/>
        </w:rPr>
        <w:t xml:space="preserve">. </w:t>
      </w:r>
      <w:r w:rsidRPr="007B130F">
        <w:rPr>
          <w:rFonts w:eastAsia="Arial Unicode MS"/>
          <w:kern w:val="1"/>
          <w:sz w:val="28"/>
          <w:szCs w:val="28"/>
        </w:rPr>
        <w:t xml:space="preserve">Стоимость права использования земельного участка сроком на </w:t>
      </w:r>
      <w:r w:rsidR="00933C06" w:rsidRPr="007B130F">
        <w:rPr>
          <w:rFonts w:eastAsia="Arial Unicode MS"/>
          <w:kern w:val="1"/>
          <w:sz w:val="28"/>
          <w:szCs w:val="28"/>
        </w:rPr>
        <w:t xml:space="preserve">5 </w:t>
      </w:r>
      <w:r w:rsidR="001760D2" w:rsidRPr="007B130F">
        <w:rPr>
          <w:rFonts w:eastAsia="Arial Unicode MS"/>
          <w:kern w:val="1"/>
          <w:sz w:val="28"/>
          <w:szCs w:val="28"/>
        </w:rPr>
        <w:t>лет</w:t>
      </w:r>
      <w:r w:rsidRPr="007B130F">
        <w:rPr>
          <w:rFonts w:eastAsia="Arial Unicode MS"/>
          <w:kern w:val="1"/>
          <w:sz w:val="28"/>
          <w:szCs w:val="28"/>
        </w:rPr>
        <w:t xml:space="preserve"> составляет </w:t>
      </w:r>
      <w:r w:rsidR="00EC4290">
        <w:rPr>
          <w:rFonts w:eastAsia="Arial Unicode MS"/>
          <w:kern w:val="1"/>
          <w:sz w:val="28"/>
          <w:szCs w:val="28"/>
        </w:rPr>
        <w:t>3646,</w:t>
      </w:r>
      <w:r w:rsidR="00933C06" w:rsidRPr="007B130F">
        <w:rPr>
          <w:rFonts w:eastAsia="Arial Unicode MS"/>
          <w:kern w:val="1"/>
          <w:sz w:val="28"/>
          <w:szCs w:val="28"/>
        </w:rPr>
        <w:t>92</w:t>
      </w:r>
      <w:r w:rsidRPr="007B130F">
        <w:rPr>
          <w:rFonts w:eastAsia="Arial Unicode MS"/>
          <w:kern w:val="1"/>
          <w:sz w:val="28"/>
          <w:szCs w:val="28"/>
        </w:rPr>
        <w:t xml:space="preserve"> руб. (</w:t>
      </w:r>
      <w:r w:rsidR="00933C06" w:rsidRPr="007B130F">
        <w:rPr>
          <w:rFonts w:eastAsia="Arial Unicode MS"/>
          <w:kern w:val="1"/>
          <w:sz w:val="28"/>
          <w:szCs w:val="28"/>
        </w:rPr>
        <w:t>три</w:t>
      </w:r>
      <w:r w:rsidRPr="007B130F">
        <w:rPr>
          <w:rFonts w:eastAsia="Arial Unicode MS"/>
          <w:kern w:val="1"/>
          <w:sz w:val="28"/>
          <w:szCs w:val="28"/>
        </w:rPr>
        <w:t xml:space="preserve"> тысяч</w:t>
      </w:r>
      <w:r w:rsidR="00933C06" w:rsidRPr="007B130F">
        <w:rPr>
          <w:rFonts w:eastAsia="Arial Unicode MS"/>
          <w:kern w:val="1"/>
          <w:sz w:val="28"/>
          <w:szCs w:val="28"/>
        </w:rPr>
        <w:t>и</w:t>
      </w:r>
      <w:r w:rsidRPr="007B130F">
        <w:rPr>
          <w:rFonts w:eastAsia="Arial Unicode MS"/>
          <w:kern w:val="1"/>
          <w:sz w:val="28"/>
          <w:szCs w:val="28"/>
        </w:rPr>
        <w:t xml:space="preserve"> </w:t>
      </w:r>
      <w:r w:rsidR="00933C06" w:rsidRPr="007B130F">
        <w:rPr>
          <w:rFonts w:eastAsia="Arial Unicode MS"/>
          <w:kern w:val="1"/>
          <w:sz w:val="28"/>
          <w:szCs w:val="28"/>
        </w:rPr>
        <w:t>ше</w:t>
      </w:r>
      <w:r w:rsidR="00EC4290">
        <w:rPr>
          <w:rFonts w:eastAsia="Arial Unicode MS"/>
          <w:kern w:val="1"/>
          <w:sz w:val="28"/>
          <w:szCs w:val="28"/>
        </w:rPr>
        <w:t>с</w:t>
      </w:r>
      <w:r w:rsidR="00933C06" w:rsidRPr="007B130F">
        <w:rPr>
          <w:rFonts w:eastAsia="Arial Unicode MS"/>
          <w:kern w:val="1"/>
          <w:sz w:val="28"/>
          <w:szCs w:val="28"/>
        </w:rPr>
        <w:t>тьсот сорок шесть</w:t>
      </w:r>
      <w:r w:rsidRPr="007B130F">
        <w:rPr>
          <w:rFonts w:eastAsia="Arial Unicode MS"/>
          <w:kern w:val="1"/>
          <w:sz w:val="28"/>
          <w:szCs w:val="28"/>
        </w:rPr>
        <w:t xml:space="preserve"> рублей </w:t>
      </w:r>
      <w:r w:rsidR="00EC4290">
        <w:rPr>
          <w:rFonts w:eastAsia="Arial Unicode MS"/>
          <w:kern w:val="1"/>
          <w:sz w:val="28"/>
          <w:szCs w:val="28"/>
        </w:rPr>
        <w:t>девяноста</w:t>
      </w:r>
      <w:r w:rsidR="00933C06" w:rsidRPr="007B130F">
        <w:rPr>
          <w:rFonts w:eastAsia="Arial Unicode MS"/>
          <w:kern w:val="1"/>
          <w:sz w:val="28"/>
          <w:szCs w:val="28"/>
        </w:rPr>
        <w:t xml:space="preserve"> две</w:t>
      </w:r>
      <w:r w:rsidRPr="007B130F">
        <w:rPr>
          <w:rFonts w:eastAsia="Arial Unicode MS"/>
          <w:kern w:val="1"/>
          <w:sz w:val="28"/>
          <w:szCs w:val="28"/>
        </w:rPr>
        <w:t xml:space="preserve"> копе</w:t>
      </w:r>
      <w:r w:rsidR="00933C06" w:rsidRPr="007B130F">
        <w:rPr>
          <w:rFonts w:eastAsia="Arial Unicode MS"/>
          <w:kern w:val="1"/>
          <w:sz w:val="28"/>
          <w:szCs w:val="28"/>
        </w:rPr>
        <w:t>йки</w:t>
      </w:r>
      <w:r w:rsidRPr="007B130F">
        <w:rPr>
          <w:rFonts w:eastAsia="Arial Unicode MS"/>
          <w:kern w:val="1"/>
          <w:sz w:val="28"/>
          <w:szCs w:val="28"/>
        </w:rPr>
        <w:t xml:space="preserve">). </w:t>
      </w:r>
    </w:p>
    <w:p w14:paraId="23D2554E" w14:textId="77777777" w:rsidR="00D43BB3" w:rsidRPr="007B130F" w:rsidRDefault="00D43BB3" w:rsidP="00D43BB3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eastAsia="Arial Unicode MS"/>
          <w:kern w:val="1"/>
          <w:sz w:val="28"/>
          <w:szCs w:val="28"/>
        </w:rPr>
      </w:pPr>
      <w:r w:rsidRPr="007B130F">
        <w:rPr>
          <w:rFonts w:eastAsia="Arial Unicode MS"/>
          <w:kern w:val="1"/>
          <w:sz w:val="28"/>
          <w:szCs w:val="28"/>
        </w:rPr>
        <w:t>Расчет произведен по формуле в соответствии с п 3.8 приказа департамента имущественных и земельных отношений Воронежской области от 02.07.2015 №1111 «Об утверждении Положения о порядке и условиях использования земель или земельных участков, находящихся в государственной или муниципальной собственности, с целью размещения объектов, без предоставления земельных участков и установления сервитутов»</w:t>
      </w:r>
    </w:p>
    <w:p w14:paraId="571F682D" w14:textId="77777777" w:rsidR="00D43BB3" w:rsidRPr="007B130F" w:rsidRDefault="00D43BB3" w:rsidP="00D43BB3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eastAsia="Arial Unicode MS"/>
          <w:kern w:val="1"/>
          <w:sz w:val="28"/>
          <w:szCs w:val="28"/>
        </w:rPr>
      </w:pPr>
      <w:r w:rsidRPr="007B130F">
        <w:rPr>
          <w:rFonts w:eastAsia="Arial Unicode MS"/>
          <w:kern w:val="1"/>
          <w:sz w:val="28"/>
          <w:szCs w:val="28"/>
        </w:rPr>
        <w:t xml:space="preserve">П = УПКС х Пл х Пр х Ср/12, </w:t>
      </w:r>
      <w:r w:rsidRPr="007B130F">
        <w:rPr>
          <w:sz w:val="28"/>
          <w:szCs w:val="28"/>
        </w:rPr>
        <w:t>где</w:t>
      </w:r>
    </w:p>
    <w:p w14:paraId="6AEC7431" w14:textId="77777777" w:rsidR="00D43BB3" w:rsidRPr="007B130F" w:rsidRDefault="00D43BB3" w:rsidP="00D43BB3">
      <w:pPr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7B130F">
        <w:rPr>
          <w:sz w:val="28"/>
          <w:szCs w:val="28"/>
        </w:rPr>
        <w:t>П - плата за использование земель или земельных участков без их предоставления и установления сервитутов (рублей);</w:t>
      </w:r>
    </w:p>
    <w:p w14:paraId="0C326095" w14:textId="48BF60FF" w:rsidR="00D43BB3" w:rsidRPr="007B130F" w:rsidRDefault="00D43BB3" w:rsidP="00D43BB3">
      <w:pPr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7B130F">
        <w:rPr>
          <w:sz w:val="28"/>
          <w:szCs w:val="28"/>
        </w:rPr>
        <w:t>УПКС - среднее значение удельного показателя кадастровой стоимости земельных участков по сегментам – 3</w:t>
      </w:r>
      <w:r w:rsidR="00933C06" w:rsidRPr="007B130F">
        <w:rPr>
          <w:sz w:val="28"/>
          <w:szCs w:val="28"/>
        </w:rPr>
        <w:t xml:space="preserve">506,65 </w:t>
      </w:r>
      <w:r w:rsidRPr="007B130F">
        <w:rPr>
          <w:sz w:val="28"/>
          <w:szCs w:val="28"/>
        </w:rPr>
        <w:t>рублей/кв. м.;</w:t>
      </w:r>
    </w:p>
    <w:p w14:paraId="03AFF373" w14:textId="157D2EAC" w:rsidR="00D43BB3" w:rsidRPr="007B130F" w:rsidRDefault="00D43BB3" w:rsidP="00D43BB3">
      <w:pPr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7B130F">
        <w:rPr>
          <w:sz w:val="28"/>
          <w:szCs w:val="28"/>
        </w:rPr>
        <w:lastRenderedPageBreak/>
        <w:t xml:space="preserve">Пл - используемая площадь земель (кв. м) - </w:t>
      </w:r>
      <w:r w:rsidR="00933C06" w:rsidRPr="007B130F">
        <w:rPr>
          <w:sz w:val="28"/>
          <w:szCs w:val="28"/>
        </w:rPr>
        <w:t>16</w:t>
      </w:r>
      <w:r w:rsidRPr="007B130F">
        <w:rPr>
          <w:sz w:val="28"/>
          <w:szCs w:val="28"/>
        </w:rPr>
        <w:t>,0 кв. м.;</w:t>
      </w:r>
    </w:p>
    <w:p w14:paraId="101B228D" w14:textId="77777777" w:rsidR="00D43BB3" w:rsidRPr="007B130F" w:rsidRDefault="00D43BB3" w:rsidP="00D43BB3">
      <w:pPr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7B130F">
        <w:rPr>
          <w:sz w:val="28"/>
          <w:szCs w:val="28"/>
        </w:rPr>
        <w:t>Пр – 1 процент от удельного показателя кадастровой стоимости земли (0,01) – 0,013;</w:t>
      </w:r>
    </w:p>
    <w:p w14:paraId="7C092F4B" w14:textId="1014FC38" w:rsidR="00D43BB3" w:rsidRPr="007B130F" w:rsidRDefault="00D43BB3" w:rsidP="00D43BB3">
      <w:pPr>
        <w:spacing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7B130F">
        <w:rPr>
          <w:sz w:val="28"/>
          <w:szCs w:val="28"/>
        </w:rPr>
        <w:t xml:space="preserve">Ср - срок использования земель (месяцев) – </w:t>
      </w:r>
      <w:r w:rsidR="00933C06" w:rsidRPr="007B130F">
        <w:rPr>
          <w:sz w:val="28"/>
          <w:szCs w:val="28"/>
        </w:rPr>
        <w:t>60</w:t>
      </w:r>
      <w:r w:rsidRPr="007B130F">
        <w:rPr>
          <w:sz w:val="28"/>
          <w:szCs w:val="28"/>
        </w:rPr>
        <w:t xml:space="preserve"> месяцев.</w:t>
      </w:r>
    </w:p>
    <w:p w14:paraId="076859AB" w14:textId="0FC08473" w:rsidR="00D43BB3" w:rsidRPr="007B130F" w:rsidRDefault="00D43BB3" w:rsidP="00D43BB3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0"/>
        <w:rPr>
          <w:rFonts w:eastAsia="Arial Unicode MS"/>
          <w:kern w:val="1"/>
          <w:sz w:val="28"/>
          <w:szCs w:val="28"/>
        </w:rPr>
      </w:pPr>
      <w:r w:rsidRPr="007B130F">
        <w:rPr>
          <w:rFonts w:eastAsia="Arial Unicode MS"/>
          <w:kern w:val="1"/>
          <w:sz w:val="28"/>
          <w:szCs w:val="28"/>
        </w:rPr>
        <w:t>П = 3</w:t>
      </w:r>
      <w:r w:rsidR="00933C06" w:rsidRPr="007B130F">
        <w:rPr>
          <w:rFonts w:eastAsia="Arial Unicode MS"/>
          <w:kern w:val="1"/>
          <w:sz w:val="28"/>
          <w:szCs w:val="28"/>
        </w:rPr>
        <w:t>506,65</w:t>
      </w:r>
      <w:r w:rsidRPr="007B130F">
        <w:rPr>
          <w:rFonts w:eastAsia="Arial Unicode MS"/>
          <w:kern w:val="1"/>
          <w:sz w:val="28"/>
          <w:szCs w:val="28"/>
        </w:rPr>
        <w:t>х</w:t>
      </w:r>
      <w:r w:rsidR="00933C06" w:rsidRPr="007B130F">
        <w:rPr>
          <w:rFonts w:eastAsia="Arial Unicode MS"/>
          <w:kern w:val="1"/>
          <w:sz w:val="28"/>
          <w:szCs w:val="28"/>
        </w:rPr>
        <w:t>16</w:t>
      </w:r>
      <w:r w:rsidRPr="007B130F">
        <w:rPr>
          <w:rFonts w:eastAsia="Arial Unicode MS"/>
          <w:kern w:val="1"/>
          <w:sz w:val="28"/>
          <w:szCs w:val="28"/>
        </w:rPr>
        <w:t xml:space="preserve"> х 0,013х </w:t>
      </w:r>
      <w:r w:rsidR="00933C06" w:rsidRPr="007B130F">
        <w:rPr>
          <w:rFonts w:eastAsia="Arial Unicode MS"/>
          <w:kern w:val="1"/>
          <w:sz w:val="28"/>
          <w:szCs w:val="28"/>
        </w:rPr>
        <w:t>60</w:t>
      </w:r>
      <w:r w:rsidRPr="007B130F">
        <w:rPr>
          <w:rFonts w:eastAsia="Arial Unicode MS"/>
          <w:kern w:val="1"/>
          <w:sz w:val="28"/>
          <w:szCs w:val="28"/>
        </w:rPr>
        <w:t xml:space="preserve">/12 = </w:t>
      </w:r>
      <w:r w:rsidR="00933C06" w:rsidRPr="007B130F">
        <w:rPr>
          <w:rFonts w:eastAsia="Arial Unicode MS"/>
          <w:kern w:val="1"/>
          <w:sz w:val="28"/>
          <w:szCs w:val="28"/>
        </w:rPr>
        <w:t>3646,92</w:t>
      </w:r>
      <w:r w:rsidRPr="007B130F">
        <w:rPr>
          <w:rFonts w:eastAsia="Arial Unicode MS"/>
          <w:kern w:val="1"/>
          <w:sz w:val="28"/>
          <w:szCs w:val="28"/>
        </w:rPr>
        <w:t xml:space="preserve"> руб.</w:t>
      </w:r>
    </w:p>
    <w:p w14:paraId="3E931A86" w14:textId="4B73B7B8" w:rsidR="00800097" w:rsidRPr="007B130F" w:rsidRDefault="00D43BB3" w:rsidP="00D43BB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B130F">
        <w:rPr>
          <w:sz w:val="28"/>
          <w:szCs w:val="28"/>
        </w:rPr>
        <w:t xml:space="preserve">3. </w:t>
      </w:r>
      <w:r w:rsidR="00FC0BF9" w:rsidRPr="007B130F">
        <w:rPr>
          <w:sz w:val="28"/>
          <w:szCs w:val="28"/>
        </w:rPr>
        <w:t>ИП</w:t>
      </w:r>
      <w:r w:rsidRPr="007B130F">
        <w:rPr>
          <w:sz w:val="28"/>
          <w:szCs w:val="28"/>
        </w:rPr>
        <w:t xml:space="preserve"> «</w:t>
      </w:r>
      <w:r w:rsidR="00FC0BF9" w:rsidRPr="007B130F">
        <w:rPr>
          <w:sz w:val="28"/>
          <w:szCs w:val="28"/>
        </w:rPr>
        <w:t>Целиков Сергей Викторович</w:t>
      </w:r>
      <w:r w:rsidRPr="007B130F">
        <w:rPr>
          <w:sz w:val="28"/>
          <w:szCs w:val="28"/>
        </w:rPr>
        <w:t xml:space="preserve">» произвести   </w:t>
      </w:r>
      <w:r w:rsidR="00EC4290" w:rsidRPr="007B130F">
        <w:rPr>
          <w:sz w:val="28"/>
          <w:szCs w:val="28"/>
        </w:rPr>
        <w:t>оплату стоимости права</w:t>
      </w:r>
      <w:r w:rsidRPr="007B130F">
        <w:rPr>
          <w:sz w:val="28"/>
          <w:szCs w:val="28"/>
        </w:rPr>
        <w:t xml:space="preserve">   </w:t>
      </w:r>
      <w:r w:rsidR="00EC4290" w:rsidRPr="007B130F">
        <w:rPr>
          <w:sz w:val="28"/>
          <w:szCs w:val="28"/>
        </w:rPr>
        <w:t>использования земельного</w:t>
      </w:r>
      <w:r w:rsidRPr="007B130F">
        <w:rPr>
          <w:sz w:val="28"/>
          <w:szCs w:val="28"/>
        </w:rPr>
        <w:t xml:space="preserve"> участка в размере </w:t>
      </w:r>
      <w:r w:rsidR="00933C06" w:rsidRPr="007B130F">
        <w:rPr>
          <w:sz w:val="28"/>
          <w:szCs w:val="28"/>
        </w:rPr>
        <w:t>3646,92</w:t>
      </w:r>
      <w:r w:rsidRPr="007B130F">
        <w:rPr>
          <w:sz w:val="28"/>
          <w:szCs w:val="28"/>
        </w:rPr>
        <w:t>руб. (</w:t>
      </w:r>
      <w:r w:rsidR="00933C06" w:rsidRPr="007B130F">
        <w:rPr>
          <w:sz w:val="28"/>
          <w:szCs w:val="28"/>
        </w:rPr>
        <w:t>три тысячи шестьсот сорок шесть</w:t>
      </w:r>
      <w:r w:rsidRPr="007B130F">
        <w:rPr>
          <w:sz w:val="28"/>
          <w:szCs w:val="28"/>
        </w:rPr>
        <w:t xml:space="preserve"> рублей </w:t>
      </w:r>
      <w:r w:rsidR="00EC4290">
        <w:rPr>
          <w:sz w:val="28"/>
          <w:szCs w:val="28"/>
        </w:rPr>
        <w:t>девяноста</w:t>
      </w:r>
      <w:r w:rsidR="00933C06" w:rsidRPr="007B130F">
        <w:rPr>
          <w:sz w:val="28"/>
          <w:szCs w:val="28"/>
        </w:rPr>
        <w:t xml:space="preserve"> две</w:t>
      </w:r>
      <w:r w:rsidRPr="007B130F">
        <w:rPr>
          <w:sz w:val="28"/>
          <w:szCs w:val="28"/>
        </w:rPr>
        <w:t xml:space="preserve"> </w:t>
      </w:r>
      <w:r w:rsidR="00EC4290" w:rsidRPr="007B130F">
        <w:rPr>
          <w:sz w:val="28"/>
          <w:szCs w:val="28"/>
        </w:rPr>
        <w:t>копейки) в</w:t>
      </w:r>
      <w:r w:rsidRPr="007B130F">
        <w:rPr>
          <w:sz w:val="28"/>
          <w:szCs w:val="28"/>
        </w:rPr>
        <w:t xml:space="preserve"> течение 10 (десяти) рабочих дней с даты </w:t>
      </w:r>
      <w:r w:rsidR="00EC4290" w:rsidRPr="007B130F">
        <w:rPr>
          <w:sz w:val="28"/>
          <w:szCs w:val="28"/>
        </w:rPr>
        <w:t>получения настоящего</w:t>
      </w:r>
      <w:r w:rsidRPr="007B130F">
        <w:rPr>
          <w:sz w:val="28"/>
          <w:szCs w:val="28"/>
        </w:rPr>
        <w:t xml:space="preserve"> постановления по следующим реквизитам: получатель: </w:t>
      </w:r>
    </w:p>
    <w:p w14:paraId="2C6D562E" w14:textId="77777777" w:rsidR="00800097" w:rsidRPr="00800097" w:rsidRDefault="00800097" w:rsidP="0080009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  <w:sz w:val="28"/>
          <w:szCs w:val="28"/>
        </w:rPr>
      </w:pPr>
      <w:r w:rsidRPr="00800097">
        <w:rPr>
          <w:sz w:val="28"/>
          <w:szCs w:val="28"/>
        </w:rPr>
        <w:t>УФК по Воронежской области г Воронеж КБК 91411705050130000180, расчетный счет – 03100643000000013100 Операционно-кассовый центр №2 Главного управления Центрального банка Российской Федерации по Центральному федеральному округу г.Москва (ОКЦ №2 ГУ Банка России по ЦФО)//УФК по Воронежской области г.Воронеж, БИК – 012007084, ИНН – 3614001555, КПП – 361401001, ОКТМО – 20621160, ЕКС – 40102810945370000023, назначение платежа: прочие неналоговые доходы.</w:t>
      </w:r>
      <w:r w:rsidRPr="00800097">
        <w:rPr>
          <w:b/>
          <w:sz w:val="28"/>
          <w:szCs w:val="28"/>
        </w:rPr>
        <w:t xml:space="preserve"> </w:t>
      </w:r>
    </w:p>
    <w:p w14:paraId="6AC83E75" w14:textId="4A9FD760" w:rsidR="00D43BB3" w:rsidRPr="00FC0BF9" w:rsidRDefault="00D43BB3" w:rsidP="00D43B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0BF9">
        <w:rPr>
          <w:sz w:val="28"/>
          <w:szCs w:val="28"/>
        </w:rPr>
        <w:t xml:space="preserve">4. </w:t>
      </w:r>
      <w:r w:rsidR="00800097">
        <w:rPr>
          <w:sz w:val="28"/>
          <w:szCs w:val="28"/>
        </w:rPr>
        <w:t>Администрации Давыдовского городского поселения</w:t>
      </w:r>
      <w:r w:rsidRPr="00FC0BF9">
        <w:rPr>
          <w:sz w:val="28"/>
          <w:szCs w:val="28"/>
        </w:rPr>
        <w:t xml:space="preserve"> Лискинского муниципального района   подготовить «Разрешение на использование земель или земельных участков без предоставления земельных участков и установления сервитутов с целью размещения Объектов» и выдать его </w:t>
      </w:r>
      <w:r w:rsidR="00800097">
        <w:rPr>
          <w:sz w:val="28"/>
          <w:szCs w:val="28"/>
        </w:rPr>
        <w:t>ИП</w:t>
      </w:r>
      <w:r w:rsidRPr="00FC0BF9">
        <w:rPr>
          <w:sz w:val="28"/>
          <w:szCs w:val="28"/>
        </w:rPr>
        <w:t xml:space="preserve"> «</w:t>
      </w:r>
      <w:r w:rsidR="00800097">
        <w:rPr>
          <w:sz w:val="28"/>
          <w:szCs w:val="28"/>
        </w:rPr>
        <w:t>Целиков Сергей Викторович</w:t>
      </w:r>
      <w:r w:rsidRPr="00FC0BF9">
        <w:rPr>
          <w:sz w:val="28"/>
          <w:szCs w:val="28"/>
        </w:rPr>
        <w:t>», в срок не позднее 10 дней с момента оплаты, в установленном порядке.</w:t>
      </w:r>
    </w:p>
    <w:p w14:paraId="1F110292" w14:textId="77777777" w:rsidR="00D43BB3" w:rsidRPr="00FC0BF9" w:rsidRDefault="00D43BB3" w:rsidP="00D43BB3">
      <w:pPr>
        <w:pStyle w:val="21"/>
        <w:ind w:firstLine="720"/>
        <w:rPr>
          <w:szCs w:val="28"/>
        </w:rPr>
      </w:pPr>
      <w:r w:rsidRPr="00FC0BF9">
        <w:rPr>
          <w:szCs w:val="28"/>
        </w:rPr>
        <w:t>5. В случае невыполнения пункта 3 настоящее постановление подлежит отмене.</w:t>
      </w:r>
    </w:p>
    <w:p w14:paraId="6A9C5C73" w14:textId="77777777" w:rsidR="00D43BB3" w:rsidRPr="00FC0BF9" w:rsidRDefault="00D43BB3" w:rsidP="00D43BB3">
      <w:pPr>
        <w:pStyle w:val="21"/>
        <w:ind w:firstLine="720"/>
        <w:rPr>
          <w:szCs w:val="28"/>
        </w:rPr>
      </w:pPr>
      <w:r w:rsidRPr="00FC0BF9">
        <w:rPr>
          <w:szCs w:val="28"/>
        </w:rPr>
        <w:t>6. Контроль за исполнением настоящего постановления оставляю за собой.</w:t>
      </w:r>
    </w:p>
    <w:p w14:paraId="0B939793" w14:textId="6941975E" w:rsidR="00D43BB3" w:rsidRDefault="00D43BB3" w:rsidP="00D43BB3">
      <w:pPr>
        <w:pStyle w:val="21"/>
        <w:rPr>
          <w:szCs w:val="28"/>
        </w:rPr>
      </w:pPr>
    </w:p>
    <w:p w14:paraId="1458EAAF" w14:textId="77777777" w:rsidR="00800097" w:rsidRPr="00FC0BF9" w:rsidRDefault="00800097" w:rsidP="00D43BB3">
      <w:pPr>
        <w:pStyle w:val="21"/>
        <w:rPr>
          <w:szCs w:val="28"/>
        </w:rPr>
      </w:pPr>
    </w:p>
    <w:p w14:paraId="1A929C4A" w14:textId="1EA6BC0C" w:rsidR="00667F78" w:rsidRDefault="00970875" w:rsidP="00EC4290">
      <w:pPr>
        <w:contextualSpacing/>
      </w:pPr>
      <w:r w:rsidRPr="00FC0BF9">
        <w:rPr>
          <w:rFonts w:eastAsia="Calibri"/>
          <w:sz w:val="28"/>
          <w:szCs w:val="28"/>
        </w:rPr>
        <w:t xml:space="preserve">Глава </w:t>
      </w:r>
      <w:r w:rsidR="004C0E6A" w:rsidRPr="00FC0BF9">
        <w:rPr>
          <w:rFonts w:eastAsia="Calibri"/>
          <w:sz w:val="28"/>
          <w:szCs w:val="28"/>
        </w:rPr>
        <w:t xml:space="preserve">Давыдовского </w:t>
      </w:r>
      <w:r w:rsidR="0022603D" w:rsidRPr="00FC0BF9">
        <w:rPr>
          <w:rFonts w:eastAsia="Calibri"/>
          <w:sz w:val="28"/>
          <w:szCs w:val="28"/>
        </w:rPr>
        <w:t xml:space="preserve">городского </w:t>
      </w:r>
      <w:r w:rsidRPr="00FC0BF9">
        <w:rPr>
          <w:rFonts w:eastAsia="Calibri"/>
          <w:sz w:val="28"/>
          <w:szCs w:val="28"/>
        </w:rPr>
        <w:t xml:space="preserve">поселения              </w:t>
      </w:r>
      <w:r w:rsidR="004C0E6A" w:rsidRPr="00FC0BF9">
        <w:rPr>
          <w:rFonts w:eastAsia="Calibri"/>
          <w:sz w:val="28"/>
          <w:szCs w:val="28"/>
        </w:rPr>
        <w:t xml:space="preserve"> </w:t>
      </w:r>
      <w:r w:rsidR="0022603D" w:rsidRPr="00FC0BF9">
        <w:rPr>
          <w:rFonts w:eastAsia="Calibri"/>
          <w:sz w:val="28"/>
          <w:szCs w:val="28"/>
        </w:rPr>
        <w:t xml:space="preserve">  </w:t>
      </w:r>
      <w:r w:rsidR="004C0E6A" w:rsidRPr="00FC0BF9">
        <w:rPr>
          <w:rFonts w:eastAsia="Calibri"/>
          <w:sz w:val="28"/>
          <w:szCs w:val="28"/>
        </w:rPr>
        <w:t>Ю.В.Соломатин</w:t>
      </w:r>
      <w:r w:rsidR="0022603D" w:rsidRPr="00FC0BF9">
        <w:rPr>
          <w:rFonts w:eastAsia="Calibri"/>
          <w:sz w:val="28"/>
          <w:szCs w:val="28"/>
        </w:rPr>
        <w:t xml:space="preserve"> </w:t>
      </w:r>
    </w:p>
    <w:sectPr w:rsidR="00667F78" w:rsidSect="00060DD5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4DCE1" w14:textId="77777777" w:rsidR="00B5125B" w:rsidRDefault="00B5125B" w:rsidP="00795AF0">
      <w:r>
        <w:separator/>
      </w:r>
    </w:p>
  </w:endnote>
  <w:endnote w:type="continuationSeparator" w:id="0">
    <w:p w14:paraId="017CD648" w14:textId="77777777" w:rsidR="00B5125B" w:rsidRDefault="00B5125B" w:rsidP="0079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9462C" w14:textId="77777777" w:rsidR="00B5125B" w:rsidRDefault="00B5125B" w:rsidP="00795AF0">
      <w:r>
        <w:separator/>
      </w:r>
    </w:p>
  </w:footnote>
  <w:footnote w:type="continuationSeparator" w:id="0">
    <w:p w14:paraId="2E3B42A4" w14:textId="77777777" w:rsidR="00B5125B" w:rsidRDefault="00B5125B" w:rsidP="0079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A026C"/>
    <w:multiLevelType w:val="hybridMultilevel"/>
    <w:tmpl w:val="1F88EFFE"/>
    <w:lvl w:ilvl="0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7DC5699"/>
    <w:multiLevelType w:val="hybridMultilevel"/>
    <w:tmpl w:val="3E10504C"/>
    <w:lvl w:ilvl="0" w:tplc="8084E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BE"/>
    <w:rsid w:val="00035C94"/>
    <w:rsid w:val="00040037"/>
    <w:rsid w:val="00050734"/>
    <w:rsid w:val="00060DD5"/>
    <w:rsid w:val="00074799"/>
    <w:rsid w:val="000A717F"/>
    <w:rsid w:val="000A75F9"/>
    <w:rsid w:val="000B3D68"/>
    <w:rsid w:val="000C3FBB"/>
    <w:rsid w:val="000C491B"/>
    <w:rsid w:val="000C5B24"/>
    <w:rsid w:val="000C6EE7"/>
    <w:rsid w:val="000E23AF"/>
    <w:rsid w:val="00123A23"/>
    <w:rsid w:val="00127A2A"/>
    <w:rsid w:val="0014334E"/>
    <w:rsid w:val="001501F0"/>
    <w:rsid w:val="001760D2"/>
    <w:rsid w:val="001A3AAB"/>
    <w:rsid w:val="001B6946"/>
    <w:rsid w:val="001C3C1A"/>
    <w:rsid w:val="001E539F"/>
    <w:rsid w:val="001F14C6"/>
    <w:rsid w:val="001F1709"/>
    <w:rsid w:val="001F19B2"/>
    <w:rsid w:val="001F4D22"/>
    <w:rsid w:val="002001B0"/>
    <w:rsid w:val="0020518D"/>
    <w:rsid w:val="00205205"/>
    <w:rsid w:val="00210B00"/>
    <w:rsid w:val="0022603D"/>
    <w:rsid w:val="00257A28"/>
    <w:rsid w:val="00262B20"/>
    <w:rsid w:val="0027754B"/>
    <w:rsid w:val="002905FE"/>
    <w:rsid w:val="002F2307"/>
    <w:rsid w:val="00300153"/>
    <w:rsid w:val="00331BFE"/>
    <w:rsid w:val="0034285F"/>
    <w:rsid w:val="00394244"/>
    <w:rsid w:val="003A4DE9"/>
    <w:rsid w:val="003D0244"/>
    <w:rsid w:val="00404070"/>
    <w:rsid w:val="00405EC2"/>
    <w:rsid w:val="00406478"/>
    <w:rsid w:val="00415424"/>
    <w:rsid w:val="00416FB5"/>
    <w:rsid w:val="00426082"/>
    <w:rsid w:val="004439B0"/>
    <w:rsid w:val="00451676"/>
    <w:rsid w:val="00460EE4"/>
    <w:rsid w:val="004637BA"/>
    <w:rsid w:val="004729E3"/>
    <w:rsid w:val="0049048C"/>
    <w:rsid w:val="00494155"/>
    <w:rsid w:val="004A726A"/>
    <w:rsid w:val="004C0E6A"/>
    <w:rsid w:val="00500343"/>
    <w:rsid w:val="00543688"/>
    <w:rsid w:val="0055729F"/>
    <w:rsid w:val="0056173F"/>
    <w:rsid w:val="005643A4"/>
    <w:rsid w:val="005931E3"/>
    <w:rsid w:val="005A006B"/>
    <w:rsid w:val="005A2027"/>
    <w:rsid w:val="005A4CFB"/>
    <w:rsid w:val="005D0A49"/>
    <w:rsid w:val="005F7B22"/>
    <w:rsid w:val="00603F7C"/>
    <w:rsid w:val="006146DE"/>
    <w:rsid w:val="00634B01"/>
    <w:rsid w:val="00641B9D"/>
    <w:rsid w:val="00654501"/>
    <w:rsid w:val="00666910"/>
    <w:rsid w:val="00667F78"/>
    <w:rsid w:val="00673768"/>
    <w:rsid w:val="006A02D3"/>
    <w:rsid w:val="006D69A2"/>
    <w:rsid w:val="006E4AF6"/>
    <w:rsid w:val="007375F9"/>
    <w:rsid w:val="0074336F"/>
    <w:rsid w:val="00765EBE"/>
    <w:rsid w:val="00787524"/>
    <w:rsid w:val="00795AF0"/>
    <w:rsid w:val="0079799B"/>
    <w:rsid w:val="007A4D2B"/>
    <w:rsid w:val="007B130F"/>
    <w:rsid w:val="00800097"/>
    <w:rsid w:val="008029FA"/>
    <w:rsid w:val="00810B68"/>
    <w:rsid w:val="00813C7E"/>
    <w:rsid w:val="00817D3B"/>
    <w:rsid w:val="0085024C"/>
    <w:rsid w:val="00850411"/>
    <w:rsid w:val="008654AC"/>
    <w:rsid w:val="00865662"/>
    <w:rsid w:val="008743A9"/>
    <w:rsid w:val="008E05BE"/>
    <w:rsid w:val="0090331F"/>
    <w:rsid w:val="00914814"/>
    <w:rsid w:val="00931BED"/>
    <w:rsid w:val="00933C06"/>
    <w:rsid w:val="00943E25"/>
    <w:rsid w:val="00947E77"/>
    <w:rsid w:val="009542D8"/>
    <w:rsid w:val="009616F9"/>
    <w:rsid w:val="00963556"/>
    <w:rsid w:val="00970875"/>
    <w:rsid w:val="009709D4"/>
    <w:rsid w:val="00982137"/>
    <w:rsid w:val="009C7B6B"/>
    <w:rsid w:val="009D149A"/>
    <w:rsid w:val="009D5EA8"/>
    <w:rsid w:val="009E3DFC"/>
    <w:rsid w:val="00A00A53"/>
    <w:rsid w:val="00A15207"/>
    <w:rsid w:val="00A314E6"/>
    <w:rsid w:val="00A37604"/>
    <w:rsid w:val="00A7320D"/>
    <w:rsid w:val="00A7651D"/>
    <w:rsid w:val="00AA101A"/>
    <w:rsid w:val="00AD5931"/>
    <w:rsid w:val="00AE2A6C"/>
    <w:rsid w:val="00B11580"/>
    <w:rsid w:val="00B17976"/>
    <w:rsid w:val="00B46A51"/>
    <w:rsid w:val="00B5125B"/>
    <w:rsid w:val="00B74524"/>
    <w:rsid w:val="00B9334B"/>
    <w:rsid w:val="00BA146E"/>
    <w:rsid w:val="00BC4161"/>
    <w:rsid w:val="00BD2E2D"/>
    <w:rsid w:val="00BD7D7D"/>
    <w:rsid w:val="00BE71FC"/>
    <w:rsid w:val="00C02A68"/>
    <w:rsid w:val="00C04EDF"/>
    <w:rsid w:val="00C55677"/>
    <w:rsid w:val="00C77BCC"/>
    <w:rsid w:val="00C8646E"/>
    <w:rsid w:val="00CA579D"/>
    <w:rsid w:val="00CF3073"/>
    <w:rsid w:val="00CF42A5"/>
    <w:rsid w:val="00D11144"/>
    <w:rsid w:val="00D43BB3"/>
    <w:rsid w:val="00D517DF"/>
    <w:rsid w:val="00D848FA"/>
    <w:rsid w:val="00DA287E"/>
    <w:rsid w:val="00DA380C"/>
    <w:rsid w:val="00DD61D4"/>
    <w:rsid w:val="00DE1F93"/>
    <w:rsid w:val="00E11154"/>
    <w:rsid w:val="00E165E6"/>
    <w:rsid w:val="00E17F62"/>
    <w:rsid w:val="00E4482B"/>
    <w:rsid w:val="00E51855"/>
    <w:rsid w:val="00E5253E"/>
    <w:rsid w:val="00E55395"/>
    <w:rsid w:val="00E83B05"/>
    <w:rsid w:val="00E86F35"/>
    <w:rsid w:val="00EA28F3"/>
    <w:rsid w:val="00EB0AAF"/>
    <w:rsid w:val="00EB1429"/>
    <w:rsid w:val="00EC23BF"/>
    <w:rsid w:val="00EC4290"/>
    <w:rsid w:val="00ED7ACB"/>
    <w:rsid w:val="00EF0326"/>
    <w:rsid w:val="00EF0598"/>
    <w:rsid w:val="00F13A3D"/>
    <w:rsid w:val="00F17BF7"/>
    <w:rsid w:val="00F20878"/>
    <w:rsid w:val="00F3147F"/>
    <w:rsid w:val="00F320A7"/>
    <w:rsid w:val="00F423D1"/>
    <w:rsid w:val="00F44587"/>
    <w:rsid w:val="00F91311"/>
    <w:rsid w:val="00FA07AF"/>
    <w:rsid w:val="00FC0BF9"/>
    <w:rsid w:val="00FC20AF"/>
    <w:rsid w:val="00FE1A33"/>
    <w:rsid w:val="00FF0737"/>
    <w:rsid w:val="00FF3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4FA6"/>
  <w15:docId w15:val="{82D23C2A-C423-4F25-9151-D7019746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65EBE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65EBE"/>
    <w:pPr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65EB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65EB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Title">
    <w:name w:val="Title!Название НПА"/>
    <w:basedOn w:val="a"/>
    <w:rsid w:val="00765E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65E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EB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37604"/>
    <w:rPr>
      <w:color w:val="0000FF"/>
      <w:u w:val="single"/>
    </w:rPr>
  </w:style>
  <w:style w:type="paragraph" w:customStyle="1" w:styleId="ConsPlusNormal">
    <w:name w:val="ConsPlusNormal"/>
    <w:next w:val="a"/>
    <w:link w:val="ConsPlusNormal0"/>
    <w:rsid w:val="00634B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634B01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943E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5A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5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5A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5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C4161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8029FA"/>
    <w:pPr>
      <w:ind w:left="720" w:firstLine="567"/>
      <w:contextualSpacing/>
      <w:jc w:val="both"/>
    </w:pPr>
    <w:rPr>
      <w:rFonts w:ascii="Arial" w:hAnsi="Arial"/>
    </w:rPr>
  </w:style>
  <w:style w:type="table" w:styleId="ab">
    <w:name w:val="Table Grid"/>
    <w:basedOn w:val="a1"/>
    <w:uiPriority w:val="59"/>
    <w:rsid w:val="0085024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Стиль"/>
    <w:rsid w:val="000400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D43BB3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sid w:val="00D43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D43BB3"/>
    <w:pPr>
      <w:suppressAutoHyphens/>
      <w:jc w:val="both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9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8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6BEB-AEE3-4530-B376-FF5349BB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5</cp:revision>
  <cp:lastPrinted>2026-04-03T06:28:00Z</cp:lastPrinted>
  <dcterms:created xsi:type="dcterms:W3CDTF">2026-04-16T08:15:00Z</dcterms:created>
  <dcterms:modified xsi:type="dcterms:W3CDTF">2026-04-16T11:58:00Z</dcterms:modified>
</cp:coreProperties>
</file>