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85CAB" w14:textId="77777777" w:rsidR="00AB78B8" w:rsidRPr="00AB78B8" w:rsidRDefault="00AB78B8" w:rsidP="00AB78B8">
      <w:r w:rsidRPr="00AB78B8">
        <w:rPr>
          <w:b/>
          <w:bCs/>
        </w:rPr>
        <w:t>Профилактика преступлений против половой неприкосновенности несовершеннолетних</w:t>
      </w:r>
    </w:p>
    <w:p w14:paraId="7DE7EA3A" w14:textId="77777777" w:rsidR="00AB78B8" w:rsidRPr="00AB78B8" w:rsidRDefault="00AB78B8" w:rsidP="00AB78B8">
      <w:r w:rsidRPr="00AB78B8">
        <w:t>Защита детей от преступных посягательств является одной из важнейших задач общества и государства. Особую опасность представляют преступления против половой неприкосновенности и половой свободы несовершеннолетних, которые причиняют серьезный вред физическому и психологическому здоровью ребенка.</w:t>
      </w:r>
    </w:p>
    <w:p w14:paraId="4511B8AB" w14:textId="77777777" w:rsidR="00AB78B8" w:rsidRPr="00AB78B8" w:rsidRDefault="00AB78B8" w:rsidP="00AB78B8">
      <w:r w:rsidRPr="00AB78B8">
        <w:t>По данным правоохранительных органов, в 2025 году на территории Российской Федерации зарегистрировано более 8,5 тысячи преступлений, совершенных против половой неприкосновенности несовершеннолетних.</w:t>
      </w:r>
    </w:p>
    <w:p w14:paraId="53E64CDD" w14:textId="77777777" w:rsidR="00AB78B8" w:rsidRPr="00AB78B8" w:rsidRDefault="00AB78B8" w:rsidP="00AB78B8">
      <w:r w:rsidRPr="00AB78B8">
        <w:t>Важную роль в предупреждении подобных преступлений играют родители и законные представители детей. Специалисты отмечают, что значительная часть противоправных действий совершается лицами, знакомыми ребенку. Именно поэтому особое значение имеют доверительные отношения в семье.</w:t>
      </w:r>
    </w:p>
    <w:p w14:paraId="451FA4D5" w14:textId="77777777" w:rsidR="00AB78B8" w:rsidRPr="00AB78B8" w:rsidRDefault="00AB78B8" w:rsidP="00AB78B8">
      <w:r w:rsidRPr="00AB78B8">
        <w:t>Ребенок должен знать, что в любой сложной или тревожной ситуации он может обратиться к родителям за помощью и поддержкой. Открытое общение позволяет своевременно выявить возможную угрозу и принять необходимые меры для защиты несовершеннолетнего.</w:t>
      </w:r>
    </w:p>
    <w:p w14:paraId="6A036474" w14:textId="77777777" w:rsidR="00AB78B8" w:rsidRPr="00AB78B8" w:rsidRDefault="00AB78B8" w:rsidP="00AB78B8">
      <w:r w:rsidRPr="00AB78B8">
        <w:t>В целях обеспечения безопасности детей родителям рекомендуется:</w:t>
      </w:r>
    </w:p>
    <w:p w14:paraId="1F31B79E" w14:textId="77777777" w:rsidR="00AB78B8" w:rsidRPr="00AB78B8" w:rsidRDefault="00AB78B8" w:rsidP="00AB78B8">
      <w:pPr>
        <w:numPr>
          <w:ilvl w:val="0"/>
          <w:numId w:val="1"/>
        </w:numPr>
      </w:pPr>
      <w:r w:rsidRPr="00AB78B8">
        <w:t>поддерживать доверительные отношения с ребенком и регулярно обсуждать вопросы личной безопасности;</w:t>
      </w:r>
    </w:p>
    <w:p w14:paraId="515DFD71" w14:textId="77777777" w:rsidR="00AB78B8" w:rsidRPr="00AB78B8" w:rsidRDefault="00AB78B8" w:rsidP="00AB78B8">
      <w:pPr>
        <w:numPr>
          <w:ilvl w:val="0"/>
          <w:numId w:val="1"/>
        </w:numPr>
      </w:pPr>
      <w:r w:rsidRPr="00AB78B8">
        <w:t>знать круг общения несовершеннолетнего, интересоваться его досугом и окружением;</w:t>
      </w:r>
    </w:p>
    <w:p w14:paraId="1DD0B81C" w14:textId="77777777" w:rsidR="00AB78B8" w:rsidRPr="00AB78B8" w:rsidRDefault="00AB78B8" w:rsidP="00AB78B8">
      <w:pPr>
        <w:numPr>
          <w:ilvl w:val="0"/>
          <w:numId w:val="1"/>
        </w:numPr>
      </w:pPr>
      <w:r w:rsidRPr="00AB78B8">
        <w:t>контролировать местонахождение ребенка и поддерживать с ним постоянную связь;</w:t>
      </w:r>
    </w:p>
    <w:p w14:paraId="6B33DEC3" w14:textId="77777777" w:rsidR="00AB78B8" w:rsidRPr="00AB78B8" w:rsidRDefault="00AB78B8" w:rsidP="00AB78B8">
      <w:pPr>
        <w:numPr>
          <w:ilvl w:val="0"/>
          <w:numId w:val="1"/>
        </w:numPr>
      </w:pPr>
      <w:r w:rsidRPr="00AB78B8">
        <w:t>обеспечить наличие у ребенка возможности оперативно связаться с родителями и экстренными службами;</w:t>
      </w:r>
    </w:p>
    <w:p w14:paraId="3FF5E1D1" w14:textId="77777777" w:rsidR="00AB78B8" w:rsidRPr="00AB78B8" w:rsidRDefault="00AB78B8" w:rsidP="00AB78B8">
      <w:pPr>
        <w:numPr>
          <w:ilvl w:val="0"/>
          <w:numId w:val="1"/>
        </w:numPr>
      </w:pPr>
      <w:r w:rsidRPr="00AB78B8">
        <w:t>объяснить ребенку, что обращение за помощью в случае опасности является правильным и необходимым способом защиты;</w:t>
      </w:r>
    </w:p>
    <w:p w14:paraId="56E4D5E2" w14:textId="77777777" w:rsidR="00AB78B8" w:rsidRPr="00AB78B8" w:rsidRDefault="00AB78B8" w:rsidP="00AB78B8">
      <w:pPr>
        <w:numPr>
          <w:ilvl w:val="0"/>
          <w:numId w:val="1"/>
        </w:numPr>
      </w:pPr>
      <w:r w:rsidRPr="00AB78B8">
        <w:t>научить ребенка соблюдать осторожность при общении с незнакомыми людьми и не вступать с ними в контакт без необходимости.</w:t>
      </w:r>
    </w:p>
    <w:p w14:paraId="23EE1978" w14:textId="77777777" w:rsidR="00AB78B8" w:rsidRPr="00AB78B8" w:rsidRDefault="00AB78B8" w:rsidP="00AB78B8">
      <w:r w:rsidRPr="00AB78B8">
        <w:t>Особое внимание следует уделять разъяснению детям правил безопасного поведения. Необходимо объяснить ребенку, что нельзя доверять незнакомым людям, даже если они представляются сотрудниками государственных органов, журналистами, организаторами мероприятий или предлагают подарки, сладости, игрушки либо иные привлекательные для детей вещи.</w:t>
      </w:r>
    </w:p>
    <w:p w14:paraId="0053C652" w14:textId="77777777" w:rsidR="00AB78B8" w:rsidRPr="00AB78B8" w:rsidRDefault="00AB78B8" w:rsidP="00AB78B8">
      <w:r w:rsidRPr="00AB78B8">
        <w:lastRenderedPageBreak/>
        <w:t>Внимательное отношение к ребенку, участие в его жизни и своевременное реагирование на любые тревожные сигналы являются важнейшими условиями обеспечения его безопасности.</w:t>
      </w:r>
    </w:p>
    <w:p w14:paraId="28EBF455" w14:textId="77777777" w:rsidR="00AB78B8" w:rsidRPr="00AB78B8" w:rsidRDefault="00AB78B8" w:rsidP="00AB78B8">
      <w:r w:rsidRPr="00AB78B8">
        <w:t>Безопасность детей во многом зависит от ответственности и бдительности взрослых.</w:t>
      </w:r>
    </w:p>
    <w:p w14:paraId="0AEA649E" w14:textId="77777777" w:rsidR="00C079C1" w:rsidRDefault="00C079C1"/>
    <w:sectPr w:rsidR="00C07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BE3"/>
    <w:multiLevelType w:val="multilevel"/>
    <w:tmpl w:val="4090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2973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7B"/>
    <w:rsid w:val="0022187B"/>
    <w:rsid w:val="007E547E"/>
    <w:rsid w:val="00AB78B8"/>
    <w:rsid w:val="00C079C1"/>
    <w:rsid w:val="00DB6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6233CB-FC3F-4CC7-ACD3-3DAFD35E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218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218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2187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2187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2187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2187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187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187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187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187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2187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2187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2187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2187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2187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187B"/>
    <w:rPr>
      <w:rFonts w:eastAsiaTheme="majorEastAsia" w:cstheme="majorBidi"/>
      <w:color w:val="595959" w:themeColor="text1" w:themeTint="A6"/>
    </w:rPr>
  </w:style>
  <w:style w:type="character" w:customStyle="1" w:styleId="80">
    <w:name w:val="Заголовок 8 Знак"/>
    <w:basedOn w:val="a0"/>
    <w:link w:val="8"/>
    <w:uiPriority w:val="9"/>
    <w:semiHidden/>
    <w:rsid w:val="0022187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187B"/>
    <w:rPr>
      <w:rFonts w:eastAsiaTheme="majorEastAsia" w:cstheme="majorBidi"/>
      <w:color w:val="272727" w:themeColor="text1" w:themeTint="D8"/>
    </w:rPr>
  </w:style>
  <w:style w:type="paragraph" w:styleId="a3">
    <w:name w:val="Title"/>
    <w:basedOn w:val="a"/>
    <w:next w:val="a"/>
    <w:link w:val="a4"/>
    <w:uiPriority w:val="10"/>
    <w:qFormat/>
    <w:rsid w:val="002218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218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187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2187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187B"/>
    <w:pPr>
      <w:spacing w:before="160"/>
      <w:jc w:val="center"/>
    </w:pPr>
    <w:rPr>
      <w:i/>
      <w:iCs/>
      <w:color w:val="404040" w:themeColor="text1" w:themeTint="BF"/>
    </w:rPr>
  </w:style>
  <w:style w:type="character" w:customStyle="1" w:styleId="22">
    <w:name w:val="Цитата 2 Знак"/>
    <w:basedOn w:val="a0"/>
    <w:link w:val="21"/>
    <w:uiPriority w:val="29"/>
    <w:rsid w:val="0022187B"/>
    <w:rPr>
      <w:i/>
      <w:iCs/>
      <w:color w:val="404040" w:themeColor="text1" w:themeTint="BF"/>
    </w:rPr>
  </w:style>
  <w:style w:type="paragraph" w:styleId="a7">
    <w:name w:val="List Paragraph"/>
    <w:basedOn w:val="a"/>
    <w:uiPriority w:val="34"/>
    <w:qFormat/>
    <w:rsid w:val="0022187B"/>
    <w:pPr>
      <w:ind w:left="720"/>
      <w:contextualSpacing/>
    </w:pPr>
  </w:style>
  <w:style w:type="character" w:styleId="a8">
    <w:name w:val="Intense Emphasis"/>
    <w:basedOn w:val="a0"/>
    <w:uiPriority w:val="21"/>
    <w:qFormat/>
    <w:rsid w:val="0022187B"/>
    <w:rPr>
      <w:i/>
      <w:iCs/>
      <w:color w:val="0F4761" w:themeColor="accent1" w:themeShade="BF"/>
    </w:rPr>
  </w:style>
  <w:style w:type="paragraph" w:styleId="a9">
    <w:name w:val="Intense Quote"/>
    <w:basedOn w:val="a"/>
    <w:next w:val="a"/>
    <w:link w:val="aa"/>
    <w:uiPriority w:val="30"/>
    <w:qFormat/>
    <w:rsid w:val="002218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2187B"/>
    <w:rPr>
      <w:i/>
      <w:iCs/>
      <w:color w:val="0F4761" w:themeColor="accent1" w:themeShade="BF"/>
    </w:rPr>
  </w:style>
  <w:style w:type="character" w:styleId="ab">
    <w:name w:val="Intense Reference"/>
    <w:basedOn w:val="a0"/>
    <w:uiPriority w:val="32"/>
    <w:qFormat/>
    <w:rsid w:val="002218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42868">
      <w:bodyDiv w:val="1"/>
      <w:marLeft w:val="0"/>
      <w:marRight w:val="0"/>
      <w:marTop w:val="0"/>
      <w:marBottom w:val="0"/>
      <w:divBdr>
        <w:top w:val="none" w:sz="0" w:space="0" w:color="auto"/>
        <w:left w:val="none" w:sz="0" w:space="0" w:color="auto"/>
        <w:bottom w:val="none" w:sz="0" w:space="0" w:color="auto"/>
        <w:right w:val="none" w:sz="0" w:space="0" w:color="auto"/>
      </w:divBdr>
    </w:div>
    <w:div w:id="104182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1996</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 Махнев</dc:creator>
  <cp:keywords/>
  <dc:description/>
  <cp:lastModifiedBy>Артём Махнев</cp:lastModifiedBy>
  <cp:revision>2</cp:revision>
  <dcterms:created xsi:type="dcterms:W3CDTF">2026-06-23T14:23:00Z</dcterms:created>
  <dcterms:modified xsi:type="dcterms:W3CDTF">2026-06-23T14:23:00Z</dcterms:modified>
</cp:coreProperties>
</file>