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2A261" w14:textId="77777777" w:rsidR="00842192" w:rsidRPr="00842192" w:rsidRDefault="00842192" w:rsidP="00842192">
      <w:pPr>
        <w:ind w:firstLine="567"/>
        <w:jc w:val="center"/>
        <w:rPr>
          <w:b/>
          <w:sz w:val="28"/>
          <w:szCs w:val="28"/>
        </w:rPr>
      </w:pPr>
      <w:r w:rsidRPr="00842192">
        <w:rPr>
          <w:b/>
          <w:sz w:val="28"/>
          <w:szCs w:val="28"/>
        </w:rPr>
        <w:t>АДМИНИСТРАЦИЯ</w:t>
      </w:r>
    </w:p>
    <w:p w14:paraId="24DC4C11" w14:textId="77777777" w:rsidR="00842192" w:rsidRPr="00842192" w:rsidRDefault="00CE08A2" w:rsidP="00842192">
      <w:pPr>
        <w:ind w:firstLine="567"/>
        <w:jc w:val="center"/>
        <w:rPr>
          <w:b/>
          <w:sz w:val="28"/>
          <w:szCs w:val="28"/>
        </w:rPr>
      </w:pPr>
      <w:r>
        <w:rPr>
          <w:b/>
          <w:sz w:val="28"/>
          <w:szCs w:val="28"/>
        </w:rPr>
        <w:t>ДАВЫДОВСКОГО ГОРОДСКОГО</w:t>
      </w:r>
      <w:r w:rsidR="00842192" w:rsidRPr="00842192">
        <w:rPr>
          <w:b/>
          <w:sz w:val="28"/>
          <w:szCs w:val="28"/>
        </w:rPr>
        <w:t xml:space="preserve">  ПОСЕЛЕНИЯ</w:t>
      </w:r>
    </w:p>
    <w:p w14:paraId="325EE026" w14:textId="77777777" w:rsidR="00842192" w:rsidRPr="00842192" w:rsidRDefault="00842192" w:rsidP="00842192">
      <w:pPr>
        <w:ind w:firstLine="567"/>
        <w:jc w:val="center"/>
        <w:rPr>
          <w:b/>
          <w:sz w:val="28"/>
          <w:szCs w:val="28"/>
        </w:rPr>
      </w:pPr>
      <w:r w:rsidRPr="00842192">
        <w:rPr>
          <w:b/>
          <w:sz w:val="28"/>
          <w:szCs w:val="28"/>
        </w:rPr>
        <w:t>ЛИНСКИНСКОГО  МУНИЦИПАЛЬНОГО  РАЙОНА</w:t>
      </w:r>
    </w:p>
    <w:p w14:paraId="7CC9DF94" w14:textId="77777777" w:rsidR="00842192" w:rsidRPr="00842192" w:rsidRDefault="00842192" w:rsidP="00842192">
      <w:pPr>
        <w:ind w:firstLine="567"/>
        <w:jc w:val="center"/>
        <w:rPr>
          <w:b/>
          <w:sz w:val="28"/>
          <w:szCs w:val="28"/>
        </w:rPr>
      </w:pPr>
      <w:r w:rsidRPr="00842192">
        <w:rPr>
          <w:b/>
          <w:sz w:val="28"/>
          <w:szCs w:val="28"/>
        </w:rPr>
        <w:t>ВОРОНЕЖСКОЙ  ОБЛАСТИ</w:t>
      </w:r>
    </w:p>
    <w:p w14:paraId="67931F6F" w14:textId="77777777" w:rsidR="00842192" w:rsidRPr="00842192" w:rsidRDefault="00842192" w:rsidP="00842192">
      <w:pPr>
        <w:ind w:firstLine="567"/>
        <w:jc w:val="center"/>
        <w:rPr>
          <w:sz w:val="28"/>
          <w:szCs w:val="28"/>
        </w:rPr>
      </w:pPr>
      <w:r w:rsidRPr="00842192">
        <w:rPr>
          <w:sz w:val="28"/>
          <w:szCs w:val="28"/>
        </w:rPr>
        <w:t>_____________________________________________</w:t>
      </w:r>
      <w:r w:rsidR="00CE08A2">
        <w:rPr>
          <w:sz w:val="28"/>
          <w:szCs w:val="28"/>
        </w:rPr>
        <w:t>________________</w:t>
      </w:r>
    </w:p>
    <w:p w14:paraId="1229CA1B" w14:textId="77777777" w:rsidR="00842192" w:rsidRPr="00842192" w:rsidRDefault="00842192" w:rsidP="00842192">
      <w:pPr>
        <w:ind w:firstLine="567"/>
        <w:jc w:val="center"/>
        <w:rPr>
          <w:b/>
          <w:sz w:val="28"/>
          <w:szCs w:val="28"/>
        </w:rPr>
      </w:pPr>
    </w:p>
    <w:p w14:paraId="683B2D0C" w14:textId="77777777" w:rsidR="00842192" w:rsidRDefault="00842192" w:rsidP="00842192">
      <w:pPr>
        <w:ind w:firstLine="567"/>
        <w:jc w:val="center"/>
        <w:rPr>
          <w:b/>
          <w:bCs/>
          <w:sz w:val="28"/>
          <w:szCs w:val="28"/>
        </w:rPr>
      </w:pPr>
      <w:r w:rsidRPr="00842192">
        <w:rPr>
          <w:b/>
          <w:bCs/>
          <w:sz w:val="28"/>
          <w:szCs w:val="28"/>
        </w:rPr>
        <w:t>ПОСТАНОВЛЕНИЕ</w:t>
      </w:r>
    </w:p>
    <w:p w14:paraId="413C0AE3" w14:textId="77777777" w:rsidR="00842192" w:rsidRPr="00842192" w:rsidRDefault="00842192" w:rsidP="00CE08A2">
      <w:pPr>
        <w:shd w:val="clear" w:color="auto" w:fill="FFFFFF"/>
        <w:spacing w:before="235"/>
        <w:ind w:right="-5" w:firstLine="0"/>
        <w:rPr>
          <w:rFonts w:eastAsia="Times New Roman"/>
          <w:b/>
          <w:bCs/>
          <w:color w:val="000000"/>
          <w:spacing w:val="-4"/>
          <w:sz w:val="28"/>
          <w:szCs w:val="28"/>
          <w:u w:val="single"/>
          <w:lang w:eastAsia="ar-SA"/>
        </w:rPr>
      </w:pPr>
      <w:r w:rsidRPr="00842192">
        <w:rPr>
          <w:rFonts w:eastAsia="Times New Roman"/>
          <w:b/>
          <w:bCs/>
          <w:color w:val="000000"/>
          <w:spacing w:val="-4"/>
          <w:sz w:val="28"/>
          <w:szCs w:val="28"/>
          <w:lang w:eastAsia="ar-SA"/>
        </w:rPr>
        <w:t xml:space="preserve"> </w:t>
      </w:r>
      <w:r w:rsidR="00387B09">
        <w:rPr>
          <w:rFonts w:eastAsia="Times New Roman"/>
          <w:b/>
          <w:bCs/>
          <w:color w:val="000000"/>
          <w:spacing w:val="-4"/>
          <w:sz w:val="28"/>
          <w:szCs w:val="28"/>
          <w:lang w:eastAsia="ar-SA"/>
        </w:rPr>
        <w:t>28</w:t>
      </w:r>
      <w:r w:rsidRPr="00842192">
        <w:rPr>
          <w:rFonts w:eastAsia="Times New Roman"/>
          <w:b/>
          <w:bCs/>
          <w:color w:val="000000"/>
          <w:spacing w:val="-4"/>
          <w:sz w:val="28"/>
          <w:szCs w:val="28"/>
          <w:lang w:eastAsia="ar-SA"/>
        </w:rPr>
        <w:t xml:space="preserve"> </w:t>
      </w:r>
      <w:r w:rsidR="00387B09">
        <w:rPr>
          <w:rFonts w:eastAsia="Times New Roman"/>
          <w:b/>
          <w:bCs/>
          <w:color w:val="000000"/>
          <w:spacing w:val="-4"/>
          <w:sz w:val="28"/>
          <w:szCs w:val="28"/>
          <w:lang w:eastAsia="ar-SA"/>
        </w:rPr>
        <w:t>августа 2020</w:t>
      </w:r>
      <w:r w:rsidR="00CE08A2">
        <w:rPr>
          <w:rFonts w:eastAsia="Times New Roman"/>
          <w:b/>
          <w:bCs/>
          <w:color w:val="000000"/>
          <w:spacing w:val="-4"/>
          <w:sz w:val="28"/>
          <w:szCs w:val="28"/>
          <w:lang w:eastAsia="ar-SA"/>
        </w:rPr>
        <w:t xml:space="preserve"> года №</w:t>
      </w:r>
      <w:r w:rsidR="00387B09">
        <w:rPr>
          <w:rFonts w:eastAsia="Times New Roman"/>
          <w:b/>
          <w:bCs/>
          <w:color w:val="000000"/>
          <w:spacing w:val="-4"/>
          <w:sz w:val="28"/>
          <w:szCs w:val="28"/>
          <w:lang w:eastAsia="ar-SA"/>
        </w:rPr>
        <w:t xml:space="preserve"> 64</w:t>
      </w:r>
      <w:r w:rsidRPr="00842192">
        <w:rPr>
          <w:rFonts w:eastAsia="Times New Roman"/>
          <w:b/>
          <w:bCs/>
          <w:color w:val="000000"/>
          <w:spacing w:val="-4"/>
          <w:sz w:val="28"/>
          <w:szCs w:val="28"/>
          <w:lang w:eastAsia="ar-SA"/>
        </w:rPr>
        <w:tab/>
      </w:r>
      <w:r w:rsidRPr="00842192">
        <w:rPr>
          <w:rFonts w:eastAsia="Times New Roman"/>
          <w:b/>
          <w:bCs/>
          <w:color w:val="000000"/>
          <w:spacing w:val="-4"/>
          <w:sz w:val="28"/>
          <w:szCs w:val="28"/>
          <w:lang w:eastAsia="ar-SA"/>
        </w:rPr>
        <w:tab/>
      </w:r>
      <w:r w:rsidRPr="00842192">
        <w:rPr>
          <w:rFonts w:eastAsia="Times New Roman"/>
          <w:b/>
          <w:bCs/>
          <w:color w:val="000000"/>
          <w:spacing w:val="-4"/>
          <w:sz w:val="28"/>
          <w:szCs w:val="28"/>
          <w:lang w:eastAsia="ar-SA"/>
        </w:rPr>
        <w:tab/>
        <w:t xml:space="preserve"> </w:t>
      </w:r>
      <w:r w:rsidRPr="00842192">
        <w:rPr>
          <w:rFonts w:eastAsia="Times New Roman"/>
          <w:b/>
          <w:bCs/>
          <w:color w:val="000000"/>
          <w:spacing w:val="-4"/>
          <w:sz w:val="28"/>
          <w:szCs w:val="28"/>
          <w:lang w:eastAsia="ar-SA"/>
        </w:rPr>
        <w:tab/>
      </w:r>
      <w:r w:rsidRPr="00842192">
        <w:rPr>
          <w:rFonts w:eastAsia="Times New Roman"/>
          <w:b/>
          <w:bCs/>
          <w:color w:val="000000"/>
          <w:spacing w:val="-4"/>
          <w:sz w:val="28"/>
          <w:szCs w:val="28"/>
          <w:lang w:eastAsia="ar-SA"/>
        </w:rPr>
        <w:tab/>
      </w:r>
      <w:r w:rsidR="00940022">
        <w:rPr>
          <w:rFonts w:eastAsia="Times New Roman"/>
          <w:b/>
          <w:bCs/>
          <w:color w:val="000000"/>
          <w:spacing w:val="-4"/>
          <w:sz w:val="28"/>
          <w:szCs w:val="28"/>
          <w:lang w:eastAsia="ar-SA"/>
        </w:rPr>
        <w:tab/>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42192" w:rsidRPr="00842192" w14:paraId="3942EF3B" w14:textId="77777777" w:rsidTr="00C81A54">
        <w:trPr>
          <w:trHeight w:val="218"/>
        </w:trPr>
        <w:tc>
          <w:tcPr>
            <w:tcW w:w="6400" w:type="dxa"/>
          </w:tcPr>
          <w:p w14:paraId="377A8506" w14:textId="77777777" w:rsidR="00842192" w:rsidRPr="00842192" w:rsidRDefault="00CE08A2" w:rsidP="00C81A54">
            <w:pPr>
              <w:snapToGrid w:val="0"/>
              <w:ind w:right="-3941"/>
              <w:rPr>
                <w:rFonts w:cs="Tahoma"/>
                <w:sz w:val="28"/>
                <w:szCs w:val="28"/>
              </w:rPr>
            </w:pPr>
            <w:r>
              <w:rPr>
                <w:rFonts w:cs="Tahoma"/>
                <w:sz w:val="20"/>
                <w:szCs w:val="20"/>
              </w:rPr>
              <w:t>р.п.Давыдовка</w:t>
            </w:r>
            <w:r w:rsidR="00842192" w:rsidRPr="00842192">
              <w:rPr>
                <w:rFonts w:cs="Tahoma"/>
                <w:sz w:val="28"/>
                <w:szCs w:val="28"/>
              </w:rPr>
              <w:t xml:space="preserve">                                                        с. Селявное</w:t>
            </w:r>
          </w:p>
        </w:tc>
        <w:tc>
          <w:tcPr>
            <w:tcW w:w="3936" w:type="dxa"/>
          </w:tcPr>
          <w:p w14:paraId="724E19DC" w14:textId="77777777" w:rsidR="00842192" w:rsidRPr="00842192" w:rsidRDefault="00842192" w:rsidP="00C81A54">
            <w:pPr>
              <w:pStyle w:val="af8"/>
              <w:snapToGrid w:val="0"/>
              <w:rPr>
                <w:szCs w:val="28"/>
                <w:lang w:eastAsia="ar-SA"/>
              </w:rPr>
            </w:pPr>
          </w:p>
        </w:tc>
      </w:tr>
    </w:tbl>
    <w:p w14:paraId="57E069E6"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территории Давыдовского городского поселения Лискинского муниципального района Воронежской области</w:t>
      </w:r>
    </w:p>
    <w:p w14:paraId="574B70A0" w14:textId="77777777" w:rsidR="00387B09" w:rsidRPr="001E321A"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042C7C53" w14:textId="77777777" w:rsidR="00387B09" w:rsidRDefault="00387B09" w:rsidP="00387B09">
      <w:pPr>
        <w:shd w:val="clear" w:color="auto" w:fill="FFFFFF"/>
        <w:spacing w:after="100" w:afterAutospacing="1"/>
        <w:rPr>
          <w:rFonts w:ascii="Times New Roman" w:hAnsi="Times New Roman" w:cs="Times New Roman"/>
        </w:rPr>
      </w:pPr>
      <w:r w:rsidRPr="001E321A">
        <w:rPr>
          <w:rFonts w:ascii="Times New Roman" w:hAnsi="Times New Roman" w:cs="Times New Roman"/>
        </w:rPr>
        <w:t>Руководствуясь </w:t>
      </w:r>
      <w:hyperlink r:id="rId8" w:history="1">
        <w:r w:rsidRPr="001E321A">
          <w:rPr>
            <w:rStyle w:val="af5"/>
            <w:rFonts w:ascii="Times New Roman" w:hAnsi="Times New Roman"/>
            <w:color w:val="auto"/>
            <w:u w:val="none"/>
          </w:rPr>
          <w:t>Федеральным законом от 06.10.2003 № 131-ФЗ «Об общих принципах организации местного самоуправления в Российской Федерации</w:t>
        </w:r>
      </w:hyperlink>
      <w:r w:rsidRPr="001E321A">
        <w:rPr>
          <w:rFonts w:ascii="Times New Roman" w:hAnsi="Times New Roman" w:cs="Times New Roman"/>
        </w:rPr>
        <w:t>», </w:t>
      </w:r>
      <w:hyperlink r:id="rId9" w:history="1">
        <w:r w:rsidRPr="001E321A">
          <w:rPr>
            <w:rStyle w:val="af5"/>
            <w:rFonts w:ascii="Times New Roman" w:hAnsi="Times New Roman"/>
            <w:color w:val="auto"/>
            <w:u w:val="none"/>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E321A">
        <w:rPr>
          <w:rFonts w:ascii="Times New Roman" w:hAnsi="Times New Roman" w:cs="Times New Roman"/>
        </w:rPr>
        <w:t>», Уставом Давыдовского городского поселения Лискинского муниципального района Воронежской области, Методическими рекомендациями по составлению перечня правовых актов и их отдельных частей (положений), содержащих обязательные требования</w:t>
      </w:r>
      <w:r w:rsidRPr="00387B09">
        <w:rPr>
          <w:rFonts w:ascii="Times New Roman" w:hAnsi="Times New Roman" w:cs="Times New Roman"/>
        </w:rPr>
        <w:t>, соблюдение которых оценивается при проведении мероприятий по контролю в рамках отдельного вида государственного контроля (надзора) (вместе с типовой формой перечня правовых актов, содержащих обязательные требования, соблюдение которых оценивается при проведении мероприятий по контролю) (утв. протоколом заседания </w:t>
      </w:r>
      <w:hyperlink r:id="rId10" w:history="1">
        <w:r w:rsidRPr="00387B09">
          <w:rPr>
            <w:rStyle w:val="af5"/>
            <w:rFonts w:ascii="Times New Roman" w:hAnsi="Times New Roman"/>
            <w:color w:val="auto"/>
            <w:u w:val="none"/>
          </w:rPr>
          <w:t>Правительственной комиссии по проведению административной реформы от 18.08.2016 № 6</w:t>
        </w:r>
      </w:hyperlink>
      <w:r w:rsidRPr="00387B09">
        <w:rPr>
          <w:rFonts w:ascii="Times New Roman" w:hAnsi="Times New Roman" w:cs="Times New Roman"/>
        </w:rPr>
        <w:t>), администрация Давыдовского городского поселения Лискинского муниципального района Воронежской области                </w:t>
      </w:r>
    </w:p>
    <w:p w14:paraId="39AA3998" w14:textId="77777777" w:rsidR="00387B09" w:rsidRPr="00387B09" w:rsidRDefault="00387B09" w:rsidP="00387B09">
      <w:pPr>
        <w:shd w:val="clear" w:color="auto" w:fill="FFFFFF"/>
        <w:spacing w:after="100" w:afterAutospacing="1"/>
        <w:ind w:firstLine="0"/>
        <w:rPr>
          <w:rFonts w:ascii="Times New Roman" w:hAnsi="Times New Roman" w:cs="Times New Roman"/>
          <w:b/>
        </w:rPr>
      </w:pPr>
      <w:r>
        <w:rPr>
          <w:rFonts w:ascii="Times New Roman" w:hAnsi="Times New Roman" w:cs="Times New Roman"/>
          <w:b/>
        </w:rPr>
        <w:t>п</w:t>
      </w:r>
      <w:r w:rsidRPr="00387B09">
        <w:rPr>
          <w:rFonts w:ascii="Times New Roman" w:hAnsi="Times New Roman" w:cs="Times New Roman"/>
          <w:b/>
        </w:rPr>
        <w:t>остановляет:</w:t>
      </w:r>
    </w:p>
    <w:p w14:paraId="527053F5" w14:textId="77777777" w:rsidR="00387B09" w:rsidRPr="00387B09" w:rsidRDefault="00387B09" w:rsidP="00387B09">
      <w:pPr>
        <w:shd w:val="clear" w:color="auto" w:fill="FFFFFF"/>
        <w:spacing w:after="100" w:afterAutospacing="1"/>
        <w:ind w:firstLine="567"/>
        <w:rPr>
          <w:rFonts w:ascii="Times New Roman" w:hAnsi="Times New Roman" w:cs="Times New Roman"/>
        </w:rPr>
      </w:pPr>
      <w:r w:rsidRPr="00387B09">
        <w:rPr>
          <w:rFonts w:ascii="Times New Roman" w:hAnsi="Times New Roman" w:cs="Times New Roman"/>
        </w:rPr>
        <w:t>1. Утвердить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территории Давыдовского городского поселения Лискинского муниципального района Воронежской области, согласно приложению к настоящему постановлению.</w:t>
      </w:r>
    </w:p>
    <w:p w14:paraId="3A51D2BE"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2. Опубликовать настоящ</w:t>
      </w:r>
      <w:r>
        <w:rPr>
          <w:rFonts w:ascii="Times New Roman" w:hAnsi="Times New Roman" w:cs="Times New Roman"/>
        </w:rPr>
        <w:t>ее решение в газете «Давыдовский</w:t>
      </w:r>
      <w:r w:rsidRPr="00387B09">
        <w:rPr>
          <w:rFonts w:ascii="Times New Roman" w:hAnsi="Times New Roman" w:cs="Times New Roman"/>
        </w:rPr>
        <w:t xml:space="preserve"> муниципальный вестник» и разместить на официальном сайте администрации Давыдовского городского поселения Лискинского муниципального района Воронежской области в информационно-телекоммуникационной сети «Интернет».</w:t>
      </w:r>
    </w:p>
    <w:p w14:paraId="700E9CB6"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3. Контроль за исполнением настоящего постановления оставляю за собой.</w:t>
      </w:r>
    </w:p>
    <w:p w14:paraId="7B9EDC36"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18730B9D"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10915397" w14:textId="77777777" w:rsid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xml:space="preserve">Глава </w:t>
      </w:r>
      <w:r>
        <w:rPr>
          <w:rFonts w:ascii="Times New Roman" w:hAnsi="Times New Roman" w:cs="Times New Roman"/>
        </w:rPr>
        <w:t>администрации</w:t>
      </w:r>
    </w:p>
    <w:p w14:paraId="32407B42" w14:textId="77777777" w:rsidR="00387B09" w:rsidRPr="00387B09" w:rsidRDefault="00387B09" w:rsidP="00387B09">
      <w:pPr>
        <w:shd w:val="clear" w:color="auto" w:fill="FFFFFF"/>
        <w:spacing w:after="100" w:afterAutospacing="1"/>
        <w:rPr>
          <w:rFonts w:ascii="Times New Roman" w:hAnsi="Times New Roman" w:cs="Times New Roman"/>
        </w:rPr>
      </w:pPr>
      <w:r>
        <w:rPr>
          <w:rFonts w:ascii="Times New Roman" w:hAnsi="Times New Roman" w:cs="Times New Roman"/>
        </w:rPr>
        <w:t>Давыдовского городского поселения                                Н.С.Сморчков</w:t>
      </w:r>
    </w:p>
    <w:p w14:paraId="6EC55DAD" w14:textId="77777777" w:rsidR="00387B09" w:rsidRDefault="00387B09" w:rsidP="00387B09">
      <w:pPr>
        <w:shd w:val="clear" w:color="auto" w:fill="FFFFFF"/>
        <w:spacing w:after="100" w:afterAutospacing="1"/>
        <w:jc w:val="right"/>
        <w:rPr>
          <w:rFonts w:ascii="Times New Roman" w:hAnsi="Times New Roman" w:cs="Times New Roman"/>
        </w:rPr>
      </w:pPr>
      <w:r w:rsidRPr="00387B09">
        <w:rPr>
          <w:rFonts w:ascii="Times New Roman" w:hAnsi="Times New Roman" w:cs="Times New Roman"/>
        </w:rPr>
        <w:lastRenderedPageBreak/>
        <w:t> </w:t>
      </w:r>
      <w:r>
        <w:rPr>
          <w:rFonts w:ascii="Times New Roman" w:hAnsi="Times New Roman" w:cs="Times New Roman"/>
        </w:rPr>
        <w:t>Приложение</w:t>
      </w:r>
    </w:p>
    <w:p w14:paraId="24A7B9B9" w14:textId="77777777" w:rsidR="00387B09" w:rsidRDefault="00387B09" w:rsidP="00387B09">
      <w:pPr>
        <w:shd w:val="clear" w:color="auto" w:fill="FFFFFF"/>
        <w:spacing w:after="100" w:afterAutospacing="1"/>
        <w:jc w:val="right"/>
        <w:rPr>
          <w:rFonts w:ascii="Times New Roman" w:hAnsi="Times New Roman" w:cs="Times New Roman"/>
        </w:rPr>
      </w:pPr>
      <w:r>
        <w:rPr>
          <w:rFonts w:ascii="Times New Roman" w:hAnsi="Times New Roman" w:cs="Times New Roman"/>
        </w:rPr>
        <w:t xml:space="preserve"> к постановлению администрации </w:t>
      </w:r>
    </w:p>
    <w:p w14:paraId="518CBC0F" w14:textId="77777777" w:rsidR="00387B09" w:rsidRDefault="00387B09" w:rsidP="00387B09">
      <w:pPr>
        <w:shd w:val="clear" w:color="auto" w:fill="FFFFFF"/>
        <w:spacing w:after="100" w:afterAutospacing="1"/>
        <w:jc w:val="right"/>
        <w:rPr>
          <w:rFonts w:ascii="Times New Roman" w:hAnsi="Times New Roman" w:cs="Times New Roman"/>
        </w:rPr>
      </w:pPr>
      <w:r>
        <w:rPr>
          <w:rFonts w:ascii="Times New Roman" w:hAnsi="Times New Roman" w:cs="Times New Roman"/>
        </w:rPr>
        <w:t>Давыдовского городского поселения</w:t>
      </w:r>
    </w:p>
    <w:p w14:paraId="1F175ABA" w14:textId="77777777" w:rsidR="00387B09" w:rsidRPr="00387B09" w:rsidRDefault="00387B09" w:rsidP="00387B09">
      <w:pPr>
        <w:shd w:val="clear" w:color="auto" w:fill="FFFFFF"/>
        <w:spacing w:after="100" w:afterAutospacing="1"/>
        <w:jc w:val="right"/>
        <w:rPr>
          <w:rFonts w:ascii="Times New Roman" w:hAnsi="Times New Roman" w:cs="Times New Roman"/>
        </w:rPr>
      </w:pPr>
      <w:r>
        <w:rPr>
          <w:rFonts w:ascii="Times New Roman" w:hAnsi="Times New Roman" w:cs="Times New Roman"/>
        </w:rPr>
        <w:t>от 28.08.2020г. № 64</w:t>
      </w:r>
      <w:r w:rsidRPr="00387B09">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720"/>
      </w:tblGrid>
      <w:tr w:rsidR="00387B09" w:rsidRPr="00387B09" w14:paraId="5BB9D974" w14:textId="77777777" w:rsidTr="00387B09">
        <w:tc>
          <w:tcPr>
            <w:tcW w:w="0" w:type="auto"/>
            <w:vAlign w:val="center"/>
            <w:hideMark/>
          </w:tcPr>
          <w:p w14:paraId="5E004BCA" w14:textId="77777777" w:rsidR="00387B09" w:rsidRDefault="00387B09">
            <w:pPr>
              <w:rPr>
                <w:rFonts w:ascii="Times New Roman" w:hAnsi="Times New Roman" w:cs="Times New Roman"/>
              </w:rPr>
            </w:pPr>
          </w:p>
          <w:p w14:paraId="4C686364" w14:textId="77777777" w:rsidR="00387B09" w:rsidRPr="00387B09" w:rsidRDefault="00387B09">
            <w:pPr>
              <w:rPr>
                <w:rFonts w:ascii="Times New Roman" w:hAnsi="Times New Roman" w:cs="Times New Roman"/>
              </w:rPr>
            </w:pPr>
          </w:p>
        </w:tc>
      </w:tr>
    </w:tbl>
    <w:p w14:paraId="03D82716" w14:textId="77777777" w:rsidR="00387B09" w:rsidRPr="00387B09" w:rsidRDefault="00387B09" w:rsidP="00387B09">
      <w:pPr>
        <w:shd w:val="clear" w:color="auto" w:fill="FFFFFF"/>
        <w:rPr>
          <w:rFonts w:ascii="Times New Roman" w:hAnsi="Times New Roman" w:cs="Times New Roman"/>
        </w:rPr>
      </w:pPr>
      <w:r w:rsidRPr="00387B09">
        <w:rPr>
          <w:rFonts w:ascii="Times New Roman" w:hAnsi="Times New Roman" w:cs="Times New Roman"/>
        </w:rPr>
        <w:t>   </w:t>
      </w:r>
      <w:r>
        <w:rPr>
          <w:rFonts w:ascii="Times New Roman" w:hAnsi="Times New Roman" w:cs="Times New Roman"/>
        </w:rPr>
        <w:t>П</w:t>
      </w:r>
      <w:r w:rsidRPr="00387B09">
        <w:rPr>
          <w:rFonts w:ascii="Times New Roman" w:hAnsi="Times New Roman" w:cs="Times New Roman"/>
        </w:rPr>
        <w:t>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территории Давыдовского городского поселения Лискинского муниципального района Воронежской области</w:t>
      </w:r>
    </w:p>
    <w:p w14:paraId="166038B5"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 </w:t>
      </w:r>
    </w:p>
    <w:p w14:paraId="046C36B3"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 Международные договоры Российской Федерации</w:t>
      </w:r>
    </w:p>
    <w:p w14:paraId="467B1452"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и акты органов Евразийского экономического союза</w:t>
      </w:r>
    </w:p>
    <w:p w14:paraId="7AC75677"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413"/>
        <w:gridCol w:w="3310"/>
      </w:tblGrid>
      <w:tr w:rsidR="00387B09" w:rsidRPr="00387B09" w14:paraId="74D77287" w14:textId="77777777" w:rsidTr="00387B09">
        <w:tc>
          <w:tcPr>
            <w:tcW w:w="0" w:type="auto"/>
            <w:tcBorders>
              <w:top w:val="outset" w:sz="6" w:space="0" w:color="auto"/>
              <w:bottom w:val="outset" w:sz="6" w:space="0" w:color="auto"/>
              <w:right w:val="outset" w:sz="6" w:space="0" w:color="auto"/>
            </w:tcBorders>
            <w:vAlign w:val="center"/>
            <w:hideMark/>
          </w:tcPr>
          <w:p w14:paraId="4C4D1AC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90E6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077A2B30"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7763CCE8" w14:textId="77777777" w:rsidTr="00387B09">
        <w:tc>
          <w:tcPr>
            <w:tcW w:w="0" w:type="auto"/>
            <w:tcBorders>
              <w:top w:val="outset" w:sz="6" w:space="0" w:color="auto"/>
              <w:bottom w:val="outset" w:sz="6" w:space="0" w:color="auto"/>
              <w:right w:val="outset" w:sz="6" w:space="0" w:color="auto"/>
            </w:tcBorders>
            <w:vAlign w:val="center"/>
            <w:hideMark/>
          </w:tcPr>
          <w:p w14:paraId="085197B0"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4EB1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tcBorders>
            <w:vAlign w:val="center"/>
            <w:hideMark/>
          </w:tcPr>
          <w:p w14:paraId="322CAFD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r>
    </w:tbl>
    <w:p w14:paraId="4AB8EAC0"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33129501"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II. Федеральные законы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7"/>
        <w:gridCol w:w="2989"/>
        <w:gridCol w:w="2533"/>
      </w:tblGrid>
      <w:tr w:rsidR="00387B09" w:rsidRPr="00387B09" w14:paraId="1E6385DB" w14:textId="77777777" w:rsidTr="00387B09">
        <w:tc>
          <w:tcPr>
            <w:tcW w:w="0" w:type="auto"/>
            <w:tcBorders>
              <w:top w:val="outset" w:sz="6" w:space="0" w:color="auto"/>
              <w:bottom w:val="outset" w:sz="6" w:space="0" w:color="auto"/>
              <w:right w:val="outset" w:sz="6" w:space="0" w:color="auto"/>
            </w:tcBorders>
            <w:vAlign w:val="center"/>
            <w:hideMark/>
          </w:tcPr>
          <w:p w14:paraId="6AEB0540"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569CD"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7D28B98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070E0101" w14:textId="77777777" w:rsidTr="00387B09">
        <w:tc>
          <w:tcPr>
            <w:tcW w:w="0" w:type="auto"/>
            <w:tcBorders>
              <w:top w:val="outset" w:sz="6" w:space="0" w:color="auto"/>
              <w:bottom w:val="outset" w:sz="6" w:space="0" w:color="auto"/>
              <w:right w:val="outset" w:sz="6" w:space="0" w:color="auto"/>
            </w:tcBorders>
            <w:vAlign w:val="center"/>
            <w:hideMark/>
          </w:tcPr>
          <w:p w14:paraId="6B12F367"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 и муниципального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0B63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092C643C"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9, 10, 11, 12, 13, 14, 15, 16</w:t>
            </w:r>
          </w:p>
        </w:tc>
      </w:tr>
      <w:tr w:rsidR="00387B09" w:rsidRPr="00387B09" w14:paraId="68D5D2E3" w14:textId="77777777" w:rsidTr="00387B09">
        <w:tc>
          <w:tcPr>
            <w:tcW w:w="0" w:type="auto"/>
            <w:tcBorders>
              <w:top w:val="outset" w:sz="6" w:space="0" w:color="auto"/>
              <w:bottom w:val="outset" w:sz="6" w:space="0" w:color="auto"/>
              <w:right w:val="outset" w:sz="6" w:space="0" w:color="auto"/>
            </w:tcBorders>
            <w:vAlign w:val="center"/>
            <w:hideMark/>
          </w:tcPr>
          <w:p w14:paraId="3F494779"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06.10.2003 №131-ФЗ «Об общих принципах организации местного самоуправления в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7CB10"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52462A69"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Статья 45.1</w:t>
            </w:r>
          </w:p>
        </w:tc>
      </w:tr>
      <w:tr w:rsidR="00387B09" w:rsidRPr="00387B09" w14:paraId="1B99B237" w14:textId="77777777" w:rsidTr="00387B09">
        <w:tc>
          <w:tcPr>
            <w:tcW w:w="0" w:type="auto"/>
            <w:tcBorders>
              <w:top w:val="outset" w:sz="6" w:space="0" w:color="auto"/>
              <w:bottom w:val="outset" w:sz="6" w:space="0" w:color="auto"/>
              <w:right w:val="outset" w:sz="6" w:space="0" w:color="auto"/>
            </w:tcBorders>
            <w:vAlign w:val="center"/>
            <w:hideMark/>
          </w:tcPr>
          <w:p w14:paraId="6E083903"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10.01.2002 №7- ФЗ «Об охране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00D2B"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678605CF"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11, 34, 35, 36, 38, 39, 40, 41, 42, 43, 43.1, 44, 45, 46, 47, 48, 49, 50, 51, 52, 53, 54, 55, 56</w:t>
            </w:r>
          </w:p>
        </w:tc>
      </w:tr>
      <w:tr w:rsidR="00387B09" w:rsidRPr="00387B09" w14:paraId="351F3261" w14:textId="77777777" w:rsidTr="00387B09">
        <w:tc>
          <w:tcPr>
            <w:tcW w:w="0" w:type="auto"/>
            <w:tcBorders>
              <w:top w:val="outset" w:sz="6" w:space="0" w:color="auto"/>
              <w:bottom w:val="outset" w:sz="6" w:space="0" w:color="auto"/>
              <w:right w:val="outset" w:sz="6" w:space="0" w:color="auto"/>
            </w:tcBorders>
            <w:vAlign w:val="center"/>
            <w:hideMark/>
          </w:tcPr>
          <w:p w14:paraId="72569D8D"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lastRenderedPageBreak/>
              <w:t>Федеральный закон от 24.06.1998 №89- ФЗ «Об отходах производства и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7258D"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619891D3"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10, 12, 13, 13.4</w:t>
            </w:r>
          </w:p>
        </w:tc>
      </w:tr>
      <w:tr w:rsidR="00387B09" w:rsidRPr="00387B09" w14:paraId="39A85008" w14:textId="77777777" w:rsidTr="00387B09">
        <w:tc>
          <w:tcPr>
            <w:tcW w:w="0" w:type="auto"/>
            <w:tcBorders>
              <w:top w:val="outset" w:sz="6" w:space="0" w:color="auto"/>
              <w:bottom w:val="outset" w:sz="6" w:space="0" w:color="auto"/>
              <w:right w:val="outset" w:sz="6" w:space="0" w:color="auto"/>
            </w:tcBorders>
            <w:vAlign w:val="center"/>
            <w:hideMark/>
          </w:tcPr>
          <w:p w14:paraId="08DC8E34"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Федеральный закон от 30.03.1999 № 52-ФЗ «О санитарно-эпидемиологическом благополучии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82800"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3B3349F0"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10, 11, 12, пункт 4 статьи 20, статья 21, статья 22</w:t>
            </w:r>
          </w:p>
        </w:tc>
      </w:tr>
      <w:tr w:rsidR="00387B09" w:rsidRPr="00387B09" w14:paraId="477C0DE5" w14:textId="77777777" w:rsidTr="00387B09">
        <w:tc>
          <w:tcPr>
            <w:tcW w:w="0" w:type="auto"/>
            <w:tcBorders>
              <w:top w:val="outset" w:sz="6" w:space="0" w:color="auto"/>
              <w:bottom w:val="outset" w:sz="6" w:space="0" w:color="auto"/>
              <w:right w:val="outset" w:sz="6" w:space="0" w:color="auto"/>
            </w:tcBorders>
            <w:vAlign w:val="center"/>
            <w:hideMark/>
          </w:tcPr>
          <w:p w14:paraId="09132691"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Кодекс Российской Федерации об административных правонарушениях</w:t>
            </w:r>
            <w:r w:rsidRPr="00387B09">
              <w:rPr>
                <w:rFonts w:ascii="Times New Roman" w:hAnsi="Times New Roman" w:cs="Times New Roman"/>
              </w:rPr>
              <w:br/>
              <w:t>от 30.12.2001 г. N 195-ФЗ</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B2C1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2D985184"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Статьи 6.3, 6.4, 8.1, 8.2, 8.2.3</w:t>
            </w:r>
          </w:p>
        </w:tc>
      </w:tr>
    </w:tbl>
    <w:p w14:paraId="7D2DD4F7"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62501292"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III. Указы Президента Российской Федерации,</w:t>
      </w:r>
    </w:p>
    <w:p w14:paraId="34E55B35"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постановления и распоряжения Правительства Российской Федерации</w:t>
      </w:r>
    </w:p>
    <w:p w14:paraId="5DE8D6DF"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413"/>
        <w:gridCol w:w="3310"/>
      </w:tblGrid>
      <w:tr w:rsidR="00387B09" w:rsidRPr="00387B09" w14:paraId="6D29D76C" w14:textId="77777777" w:rsidTr="00387B09">
        <w:tc>
          <w:tcPr>
            <w:tcW w:w="0" w:type="auto"/>
            <w:tcBorders>
              <w:top w:val="outset" w:sz="6" w:space="0" w:color="auto"/>
              <w:bottom w:val="outset" w:sz="6" w:space="0" w:color="auto"/>
              <w:right w:val="outset" w:sz="6" w:space="0" w:color="auto"/>
            </w:tcBorders>
            <w:vAlign w:val="center"/>
            <w:hideMark/>
          </w:tcPr>
          <w:p w14:paraId="488801F4"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FB86C"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6A12C559"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0686DDFA" w14:textId="77777777" w:rsidTr="00387B09">
        <w:tc>
          <w:tcPr>
            <w:tcW w:w="0" w:type="auto"/>
            <w:tcBorders>
              <w:top w:val="outset" w:sz="6" w:space="0" w:color="auto"/>
              <w:bottom w:val="outset" w:sz="6" w:space="0" w:color="auto"/>
              <w:right w:val="outset" w:sz="6" w:space="0" w:color="auto"/>
            </w:tcBorders>
            <w:vAlign w:val="center"/>
            <w:hideMark/>
          </w:tcPr>
          <w:p w14:paraId="793A403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F8E0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tcBorders>
            <w:vAlign w:val="center"/>
            <w:hideMark/>
          </w:tcPr>
          <w:p w14:paraId="31B84DA1"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r>
    </w:tbl>
    <w:p w14:paraId="7EFE740B"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 </w:t>
      </w:r>
    </w:p>
    <w:p w14:paraId="02B6BAFE"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IV. Нормативные правовые акты федеральных органов</w:t>
      </w:r>
    </w:p>
    <w:p w14:paraId="37305274"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исполнительной власти и нормативные документы федеральных</w:t>
      </w:r>
    </w:p>
    <w:p w14:paraId="53D7FE1D"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органов исполнительной власти</w:t>
      </w:r>
    </w:p>
    <w:p w14:paraId="203C8471"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6"/>
        <w:gridCol w:w="2841"/>
        <w:gridCol w:w="2382"/>
      </w:tblGrid>
      <w:tr w:rsidR="00387B09" w:rsidRPr="00387B09" w14:paraId="2D48A77C" w14:textId="77777777" w:rsidTr="00387B09">
        <w:tc>
          <w:tcPr>
            <w:tcW w:w="0" w:type="auto"/>
            <w:tcBorders>
              <w:top w:val="outset" w:sz="6" w:space="0" w:color="auto"/>
              <w:bottom w:val="outset" w:sz="6" w:space="0" w:color="auto"/>
              <w:right w:val="outset" w:sz="6" w:space="0" w:color="auto"/>
            </w:tcBorders>
            <w:vAlign w:val="center"/>
            <w:hideMark/>
          </w:tcPr>
          <w:p w14:paraId="4CB197BA"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688A5"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7F85061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056FFE41" w14:textId="77777777" w:rsidTr="00387B09">
        <w:tc>
          <w:tcPr>
            <w:tcW w:w="0" w:type="auto"/>
            <w:tcBorders>
              <w:top w:val="outset" w:sz="6" w:space="0" w:color="auto"/>
              <w:bottom w:val="outset" w:sz="6" w:space="0" w:color="auto"/>
              <w:right w:val="outset" w:sz="6" w:space="0" w:color="auto"/>
            </w:tcBorders>
            <w:vAlign w:val="center"/>
            <w:hideMark/>
          </w:tcPr>
          <w:p w14:paraId="574DF9D1"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Постановление Главного государственного санитарного врача РФ от 5 декабря 2019 г. N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5A27C"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6CE76DE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В полном объеме</w:t>
            </w:r>
          </w:p>
        </w:tc>
      </w:tr>
    </w:tbl>
    <w:p w14:paraId="3479B418"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3BFEC433"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lastRenderedPageBreak/>
        <w:t>Раздел V. Нормативные правовые акты органов</w:t>
      </w:r>
    </w:p>
    <w:p w14:paraId="37B9BD4F"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государственной власти СССР и РСФСР, нормативные правовые</w:t>
      </w:r>
    </w:p>
    <w:p w14:paraId="6BA03EF0"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акты органов исполнительной власти СССР и РСФСР</w:t>
      </w:r>
    </w:p>
    <w:p w14:paraId="7D9B62B6"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413"/>
        <w:gridCol w:w="3310"/>
      </w:tblGrid>
      <w:tr w:rsidR="00387B09" w:rsidRPr="00387B09" w14:paraId="34202412" w14:textId="77777777" w:rsidTr="00387B09">
        <w:tc>
          <w:tcPr>
            <w:tcW w:w="0" w:type="auto"/>
            <w:tcBorders>
              <w:top w:val="outset" w:sz="6" w:space="0" w:color="auto"/>
              <w:bottom w:val="outset" w:sz="6" w:space="0" w:color="auto"/>
              <w:right w:val="outset" w:sz="6" w:space="0" w:color="auto"/>
            </w:tcBorders>
            <w:vAlign w:val="center"/>
            <w:hideMark/>
          </w:tcPr>
          <w:p w14:paraId="4D26E51D"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0734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25C2902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3759DD5E" w14:textId="77777777" w:rsidTr="00387B09">
        <w:tc>
          <w:tcPr>
            <w:tcW w:w="0" w:type="auto"/>
            <w:tcBorders>
              <w:top w:val="outset" w:sz="6" w:space="0" w:color="auto"/>
              <w:bottom w:val="outset" w:sz="6" w:space="0" w:color="auto"/>
              <w:right w:val="outset" w:sz="6" w:space="0" w:color="auto"/>
            </w:tcBorders>
            <w:vAlign w:val="center"/>
            <w:hideMark/>
          </w:tcPr>
          <w:p w14:paraId="5014977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36A4D"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c>
          <w:tcPr>
            <w:tcW w:w="0" w:type="auto"/>
            <w:tcBorders>
              <w:top w:val="outset" w:sz="6" w:space="0" w:color="auto"/>
              <w:left w:val="outset" w:sz="6" w:space="0" w:color="auto"/>
              <w:bottom w:val="outset" w:sz="6" w:space="0" w:color="auto"/>
            </w:tcBorders>
            <w:vAlign w:val="center"/>
            <w:hideMark/>
          </w:tcPr>
          <w:p w14:paraId="3B11DD0C"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w:t>
            </w:r>
          </w:p>
        </w:tc>
      </w:tr>
    </w:tbl>
    <w:p w14:paraId="0D8E27FB"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21A090F1"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VI. Законы и иные нормативные правовые акты</w:t>
      </w:r>
    </w:p>
    <w:p w14:paraId="27E52F57"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Воронежской области</w:t>
      </w:r>
    </w:p>
    <w:p w14:paraId="1E55E284"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17"/>
        <w:gridCol w:w="2766"/>
      </w:tblGrid>
      <w:tr w:rsidR="00387B09" w:rsidRPr="00387B09" w14:paraId="4ECA979D" w14:textId="77777777" w:rsidTr="00387B09">
        <w:tc>
          <w:tcPr>
            <w:tcW w:w="0" w:type="auto"/>
            <w:tcBorders>
              <w:top w:val="outset" w:sz="6" w:space="0" w:color="auto"/>
              <w:bottom w:val="outset" w:sz="6" w:space="0" w:color="auto"/>
              <w:right w:val="outset" w:sz="6" w:space="0" w:color="auto"/>
            </w:tcBorders>
            <w:vAlign w:val="center"/>
            <w:hideMark/>
          </w:tcPr>
          <w:p w14:paraId="5FDFA77C" w14:textId="77777777" w:rsidR="00387B09" w:rsidRPr="00387B09" w:rsidRDefault="00387B09" w:rsidP="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92F78" w14:textId="77777777" w:rsidR="00387B09" w:rsidRPr="00387B09" w:rsidRDefault="00387B09" w:rsidP="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210EC5E5" w14:textId="77777777" w:rsidR="00387B09" w:rsidRPr="00387B09" w:rsidRDefault="00387B09" w:rsidP="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35262C0C" w14:textId="77777777" w:rsidTr="00387B09">
        <w:tc>
          <w:tcPr>
            <w:tcW w:w="0" w:type="auto"/>
            <w:tcBorders>
              <w:top w:val="outset" w:sz="6" w:space="0" w:color="auto"/>
              <w:bottom w:val="outset" w:sz="6" w:space="0" w:color="auto"/>
              <w:right w:val="outset" w:sz="6" w:space="0" w:color="auto"/>
            </w:tcBorders>
            <w:vAlign w:val="center"/>
            <w:hideMark/>
          </w:tcPr>
          <w:p w14:paraId="4D274F6E"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Закон Воронежской области</w:t>
            </w:r>
            <w:r w:rsidRPr="00387B09">
              <w:rPr>
                <w:rFonts w:ascii="Times New Roman" w:hAnsi="Times New Roman" w:cs="Times New Roman"/>
              </w:rPr>
              <w:br/>
              <w:t>от 31.12.2003 N 74-ОЗ «Об административных правонарушениях на территории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104A"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tcBorders>
            <w:vAlign w:val="center"/>
            <w:hideMark/>
          </w:tcPr>
          <w:p w14:paraId="5AC0E53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Статьи 33, 33.1, 37.1, 37.2</w:t>
            </w:r>
          </w:p>
        </w:tc>
      </w:tr>
    </w:tbl>
    <w:p w14:paraId="1474A3A0"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59B5EDBE"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Раздел VII. Иные нормативные документы,</w:t>
      </w:r>
    </w:p>
    <w:p w14:paraId="336E69D7"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обязательность соблюдения, которых установлена</w:t>
      </w:r>
    </w:p>
    <w:p w14:paraId="2DDF3273" w14:textId="77777777" w:rsidR="00387B09" w:rsidRPr="00387B09" w:rsidRDefault="00387B09" w:rsidP="00387B09">
      <w:pPr>
        <w:shd w:val="clear" w:color="auto" w:fill="FFFFFF"/>
        <w:spacing w:after="100" w:afterAutospacing="1"/>
        <w:jc w:val="center"/>
        <w:rPr>
          <w:rFonts w:ascii="Times New Roman" w:hAnsi="Times New Roman" w:cs="Times New Roman"/>
        </w:rPr>
      </w:pPr>
      <w:r w:rsidRPr="00387B09">
        <w:rPr>
          <w:rFonts w:ascii="Times New Roman" w:hAnsi="Times New Roman" w:cs="Times New Roman"/>
        </w:rPr>
        <w:t>законодательством Российской Федерации</w:t>
      </w:r>
    </w:p>
    <w:p w14:paraId="669F3B58"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1"/>
        <w:gridCol w:w="2746"/>
        <w:gridCol w:w="2622"/>
      </w:tblGrid>
      <w:tr w:rsidR="00387B09" w:rsidRPr="00387B09" w14:paraId="13DFDCBC" w14:textId="77777777" w:rsidTr="00387B09">
        <w:tc>
          <w:tcPr>
            <w:tcW w:w="0" w:type="auto"/>
            <w:tcBorders>
              <w:top w:val="outset" w:sz="6" w:space="0" w:color="auto"/>
              <w:bottom w:val="outset" w:sz="6" w:space="0" w:color="auto"/>
              <w:right w:val="outset" w:sz="6" w:space="0" w:color="auto"/>
            </w:tcBorders>
            <w:vAlign w:val="center"/>
            <w:hideMark/>
          </w:tcPr>
          <w:p w14:paraId="05B48972"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9228"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tcBorders>
            <w:vAlign w:val="center"/>
            <w:hideMark/>
          </w:tcPr>
          <w:p w14:paraId="5C390E21"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Указание на структурные единицы акта, соблюдение которых оценивается при проведении мероприятий по контролю</w:t>
            </w:r>
          </w:p>
        </w:tc>
      </w:tr>
      <w:tr w:rsidR="00387B09" w:rsidRPr="00387B09" w14:paraId="2FBEC3B0" w14:textId="77777777" w:rsidTr="00387B09">
        <w:tc>
          <w:tcPr>
            <w:tcW w:w="0" w:type="auto"/>
            <w:tcBorders>
              <w:top w:val="outset" w:sz="6" w:space="0" w:color="auto"/>
              <w:bottom w:val="outset" w:sz="6" w:space="0" w:color="auto"/>
              <w:right w:val="outset" w:sz="6" w:space="0" w:color="auto"/>
            </w:tcBorders>
            <w:vAlign w:val="center"/>
            <w:hideMark/>
          </w:tcPr>
          <w:p w14:paraId="0E23DC7C"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Решение Совета народных депутатов Давыдовского городского поселения Лискинского муниципального района Вороне</w:t>
            </w:r>
            <w:r w:rsidR="0096386A">
              <w:rPr>
                <w:rFonts w:ascii="Times New Roman" w:hAnsi="Times New Roman" w:cs="Times New Roman"/>
              </w:rPr>
              <w:t>жской области от 16.06.2012 № 96</w:t>
            </w:r>
            <w:r w:rsidRPr="00387B09">
              <w:rPr>
                <w:rFonts w:ascii="Times New Roman" w:hAnsi="Times New Roman" w:cs="Times New Roman"/>
              </w:rPr>
              <w:t xml:space="preserve"> «Об утверждении Правил благоустройства территорий </w:t>
            </w:r>
            <w:r w:rsidRPr="00387B09">
              <w:rPr>
                <w:rFonts w:ascii="Times New Roman" w:hAnsi="Times New Roman" w:cs="Times New Roman"/>
              </w:rPr>
              <w:lastRenderedPageBreak/>
              <w:t>Давыдовского городского поселения Лискинского муниципального района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E3FC4"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lastRenderedPageBreak/>
              <w:t>Юридические лица и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5370F6F4"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Оценивается в полном объеме</w:t>
            </w:r>
          </w:p>
        </w:tc>
      </w:tr>
      <w:tr w:rsidR="00387B09" w:rsidRPr="00387B09" w14:paraId="0A69A081" w14:textId="77777777" w:rsidTr="00387B09">
        <w:tc>
          <w:tcPr>
            <w:tcW w:w="0" w:type="auto"/>
            <w:tcBorders>
              <w:top w:val="outset" w:sz="6" w:space="0" w:color="auto"/>
              <w:bottom w:val="outset" w:sz="6" w:space="0" w:color="auto"/>
              <w:right w:val="outset" w:sz="6" w:space="0" w:color="auto"/>
            </w:tcBorders>
            <w:vAlign w:val="center"/>
            <w:hideMark/>
          </w:tcPr>
          <w:p w14:paraId="4465F0A2" w14:textId="77777777" w:rsidR="00387B09" w:rsidRPr="00387B09" w:rsidRDefault="00387B09" w:rsidP="001E321A">
            <w:pPr>
              <w:spacing w:after="100" w:afterAutospacing="1"/>
              <w:rPr>
                <w:rFonts w:ascii="Times New Roman" w:hAnsi="Times New Roman" w:cs="Times New Roman"/>
              </w:rPr>
            </w:pPr>
            <w:r w:rsidRPr="00387B09">
              <w:rPr>
                <w:rFonts w:ascii="Times New Roman" w:hAnsi="Times New Roman" w:cs="Times New Roman"/>
              </w:rPr>
              <w:t>Решение Совета народных депутатов Давыдовского городского поселения Лискинского муниципального района Воронежской области от 2</w:t>
            </w:r>
            <w:r w:rsidR="001E321A">
              <w:rPr>
                <w:rFonts w:ascii="Times New Roman" w:hAnsi="Times New Roman" w:cs="Times New Roman"/>
              </w:rPr>
              <w:t>8.08.2019 № 214</w:t>
            </w:r>
            <w:r w:rsidRPr="00387B09">
              <w:rPr>
                <w:rFonts w:ascii="Times New Roman" w:hAnsi="Times New Roman" w:cs="Times New Roman"/>
              </w:rPr>
              <w:t xml:space="preserve"> «Об утверждении Положения о муниципальном контроле за соблюдением правил благоустройства территории Давыдовского городского поселения Лискинского муниципального района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D4B73"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7FD43106"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Оценивается в полном объеме</w:t>
            </w:r>
          </w:p>
        </w:tc>
      </w:tr>
      <w:tr w:rsidR="00387B09" w:rsidRPr="00387B09" w14:paraId="72047EEB" w14:textId="77777777" w:rsidTr="00387B09">
        <w:tc>
          <w:tcPr>
            <w:tcW w:w="0" w:type="auto"/>
            <w:tcBorders>
              <w:top w:val="outset" w:sz="6" w:space="0" w:color="auto"/>
              <w:bottom w:val="outset" w:sz="6" w:space="0" w:color="auto"/>
              <w:right w:val="outset" w:sz="6" w:space="0" w:color="auto"/>
            </w:tcBorders>
            <w:vAlign w:val="center"/>
            <w:hideMark/>
          </w:tcPr>
          <w:p w14:paraId="113F28F1" w14:textId="77777777" w:rsidR="00387B09" w:rsidRPr="00387B09" w:rsidRDefault="00387B09">
            <w:pPr>
              <w:spacing w:after="100" w:afterAutospacing="1"/>
              <w:rPr>
                <w:rFonts w:ascii="Times New Roman" w:hAnsi="Times New Roman" w:cs="Times New Roman"/>
              </w:rPr>
            </w:pPr>
            <w:r w:rsidRPr="00387B09">
              <w:rPr>
                <w:rFonts w:ascii="Times New Roman" w:hAnsi="Times New Roman" w:cs="Times New Roman"/>
              </w:rPr>
              <w:t xml:space="preserve">Постановление администрации Давыдовского городского поселения Лискинского муниципального </w:t>
            </w:r>
            <w:r w:rsidR="001E321A">
              <w:rPr>
                <w:rFonts w:ascii="Times New Roman" w:hAnsi="Times New Roman" w:cs="Times New Roman"/>
              </w:rPr>
              <w:t>района Воронежской области от 19.08.2019 № 151</w:t>
            </w:r>
            <w:r w:rsidRPr="00387B09">
              <w:rPr>
                <w:rFonts w:ascii="Times New Roman" w:hAnsi="Times New Roman" w:cs="Times New Roman"/>
              </w:rPr>
              <w:t xml:space="preserve"> «Об утверждении административного регламента по осуществлению муниципального контроля за соблюдением правил благоустройства на территории Давыдовского городского поселения Лискинского муниципального района Воронежской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2623E"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Юридические лица и индивидуальные предприниматели</w:t>
            </w:r>
          </w:p>
        </w:tc>
        <w:tc>
          <w:tcPr>
            <w:tcW w:w="0" w:type="auto"/>
            <w:tcBorders>
              <w:top w:val="outset" w:sz="6" w:space="0" w:color="auto"/>
              <w:left w:val="outset" w:sz="6" w:space="0" w:color="auto"/>
              <w:bottom w:val="outset" w:sz="6" w:space="0" w:color="auto"/>
            </w:tcBorders>
            <w:vAlign w:val="center"/>
            <w:hideMark/>
          </w:tcPr>
          <w:p w14:paraId="3F4FC34F" w14:textId="77777777" w:rsidR="00387B09" w:rsidRPr="00387B09" w:rsidRDefault="00387B09">
            <w:pPr>
              <w:spacing w:after="100" w:afterAutospacing="1"/>
              <w:jc w:val="center"/>
              <w:rPr>
                <w:rFonts w:ascii="Times New Roman" w:hAnsi="Times New Roman" w:cs="Times New Roman"/>
              </w:rPr>
            </w:pPr>
            <w:r w:rsidRPr="00387B09">
              <w:rPr>
                <w:rFonts w:ascii="Times New Roman" w:hAnsi="Times New Roman" w:cs="Times New Roman"/>
              </w:rPr>
              <w:t>Оценивается в полном объеме</w:t>
            </w:r>
          </w:p>
        </w:tc>
      </w:tr>
    </w:tbl>
    <w:p w14:paraId="3185F9AE" w14:textId="77777777" w:rsidR="00387B09" w:rsidRPr="00387B09" w:rsidRDefault="00387B09" w:rsidP="00387B09">
      <w:pPr>
        <w:shd w:val="clear" w:color="auto" w:fill="FFFFFF"/>
        <w:spacing w:after="100" w:afterAutospacing="1"/>
        <w:rPr>
          <w:rFonts w:ascii="Times New Roman" w:hAnsi="Times New Roman" w:cs="Times New Roman"/>
        </w:rPr>
      </w:pPr>
      <w:r w:rsidRPr="00387B09">
        <w:rPr>
          <w:rFonts w:ascii="Times New Roman" w:hAnsi="Times New Roman" w:cs="Times New Roman"/>
        </w:rPr>
        <w:t> </w:t>
      </w:r>
    </w:p>
    <w:p w14:paraId="7BC848DF" w14:textId="77777777" w:rsidR="00CF07EB" w:rsidRPr="00387B09" w:rsidRDefault="00CF07EB" w:rsidP="00387B09">
      <w:pPr>
        <w:shd w:val="clear" w:color="auto" w:fill="FFFFFF"/>
        <w:ind w:right="3990" w:firstLine="0"/>
        <w:rPr>
          <w:rFonts w:ascii="Times New Roman" w:hAnsi="Times New Roman" w:cs="Times New Roman"/>
        </w:rPr>
      </w:pPr>
    </w:p>
    <w:p w14:paraId="4DA089D9" w14:textId="77777777" w:rsidR="00387B09" w:rsidRPr="00387B09" w:rsidRDefault="00387B09" w:rsidP="00387B09">
      <w:pPr>
        <w:shd w:val="clear" w:color="auto" w:fill="FFFFFF"/>
        <w:ind w:right="3990" w:firstLine="0"/>
        <w:rPr>
          <w:rFonts w:ascii="Times New Roman" w:hAnsi="Times New Roman" w:cs="Times New Roman"/>
        </w:rPr>
      </w:pPr>
    </w:p>
    <w:sectPr w:rsidR="00387B09" w:rsidRPr="00387B09" w:rsidSect="00387B09">
      <w:footerReference w:type="default" r:id="rId11"/>
      <w:pgSz w:w="11900" w:h="16800"/>
      <w:pgMar w:top="1134" w:right="680" w:bottom="1134"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4C71" w14:textId="77777777" w:rsidR="002E13B6" w:rsidRDefault="002E13B6">
      <w:r>
        <w:separator/>
      </w:r>
    </w:p>
  </w:endnote>
  <w:endnote w:type="continuationSeparator" w:id="0">
    <w:p w14:paraId="69082B32" w14:textId="77777777" w:rsidR="002E13B6" w:rsidRDefault="002E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81"/>
      <w:gridCol w:w="3077"/>
      <w:gridCol w:w="3077"/>
    </w:tblGrid>
    <w:tr w:rsidR="003737FB" w14:paraId="194DCD31" w14:textId="77777777">
      <w:tblPrEx>
        <w:tblCellMar>
          <w:top w:w="0" w:type="dxa"/>
          <w:left w:w="0" w:type="dxa"/>
          <w:bottom w:w="0" w:type="dxa"/>
          <w:right w:w="0" w:type="dxa"/>
        </w:tblCellMar>
      </w:tblPrEx>
      <w:tc>
        <w:tcPr>
          <w:tcW w:w="3433" w:type="dxa"/>
          <w:tcBorders>
            <w:top w:val="nil"/>
            <w:left w:val="nil"/>
            <w:bottom w:val="nil"/>
            <w:right w:val="nil"/>
          </w:tcBorders>
        </w:tcPr>
        <w:p w14:paraId="6AD34E56" w14:textId="77777777" w:rsidR="003737FB" w:rsidRDefault="003737FB">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77136BF" w14:textId="77777777" w:rsidR="003737FB" w:rsidRDefault="003737FB">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D4E20D1" w14:textId="77777777" w:rsidR="003737FB" w:rsidRDefault="003737FB">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A9F8" w14:textId="77777777" w:rsidR="002E13B6" w:rsidRDefault="002E13B6">
      <w:r>
        <w:separator/>
      </w:r>
    </w:p>
  </w:footnote>
  <w:footnote w:type="continuationSeparator" w:id="0">
    <w:p w14:paraId="0AA38610" w14:textId="77777777" w:rsidR="002E13B6" w:rsidRDefault="002E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379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EE46EDA"/>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593167142">
    <w:abstractNumId w:val="1"/>
  </w:num>
  <w:num w:numId="2" w16cid:durableId="12341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2330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68"/>
    <w:rsid w:val="0004692F"/>
    <w:rsid w:val="00060B05"/>
    <w:rsid w:val="00077F7A"/>
    <w:rsid w:val="000A1291"/>
    <w:rsid w:val="000B0A96"/>
    <w:rsid w:val="000F6244"/>
    <w:rsid w:val="001413F6"/>
    <w:rsid w:val="001450EA"/>
    <w:rsid w:val="001544C9"/>
    <w:rsid w:val="001638A2"/>
    <w:rsid w:val="00175ABD"/>
    <w:rsid w:val="00176CAA"/>
    <w:rsid w:val="001B4DA8"/>
    <w:rsid w:val="001D49FB"/>
    <w:rsid w:val="001E321A"/>
    <w:rsid w:val="002528D3"/>
    <w:rsid w:val="00293D2C"/>
    <w:rsid w:val="002D0A6B"/>
    <w:rsid w:val="002E13B6"/>
    <w:rsid w:val="002E1A5A"/>
    <w:rsid w:val="002E5244"/>
    <w:rsid w:val="00315373"/>
    <w:rsid w:val="00320870"/>
    <w:rsid w:val="003737FB"/>
    <w:rsid w:val="00387B09"/>
    <w:rsid w:val="003A1C40"/>
    <w:rsid w:val="004358D3"/>
    <w:rsid w:val="004409AF"/>
    <w:rsid w:val="0044133B"/>
    <w:rsid w:val="0048023E"/>
    <w:rsid w:val="004A4F0D"/>
    <w:rsid w:val="004D6701"/>
    <w:rsid w:val="00541671"/>
    <w:rsid w:val="0055485D"/>
    <w:rsid w:val="005752BD"/>
    <w:rsid w:val="00587751"/>
    <w:rsid w:val="005B3ABE"/>
    <w:rsid w:val="00604D1C"/>
    <w:rsid w:val="0061705F"/>
    <w:rsid w:val="0065065D"/>
    <w:rsid w:val="00680E76"/>
    <w:rsid w:val="006B3172"/>
    <w:rsid w:val="00722073"/>
    <w:rsid w:val="00756A49"/>
    <w:rsid w:val="0078112F"/>
    <w:rsid w:val="007D32D4"/>
    <w:rsid w:val="0081241E"/>
    <w:rsid w:val="00842192"/>
    <w:rsid w:val="00862D24"/>
    <w:rsid w:val="00886D47"/>
    <w:rsid w:val="008D0D6F"/>
    <w:rsid w:val="008D2906"/>
    <w:rsid w:val="00905865"/>
    <w:rsid w:val="00940022"/>
    <w:rsid w:val="0094012C"/>
    <w:rsid w:val="0096386A"/>
    <w:rsid w:val="009B2769"/>
    <w:rsid w:val="009B46C2"/>
    <w:rsid w:val="00A03AE3"/>
    <w:rsid w:val="00A61CEE"/>
    <w:rsid w:val="00A62F7C"/>
    <w:rsid w:val="00AB59C7"/>
    <w:rsid w:val="00B036DE"/>
    <w:rsid w:val="00B14731"/>
    <w:rsid w:val="00B23F68"/>
    <w:rsid w:val="00B416CF"/>
    <w:rsid w:val="00B43D63"/>
    <w:rsid w:val="00B576DB"/>
    <w:rsid w:val="00B93DEB"/>
    <w:rsid w:val="00BA4A17"/>
    <w:rsid w:val="00BC0D05"/>
    <w:rsid w:val="00BF7526"/>
    <w:rsid w:val="00C03F71"/>
    <w:rsid w:val="00C276BE"/>
    <w:rsid w:val="00C50497"/>
    <w:rsid w:val="00C61BD2"/>
    <w:rsid w:val="00C766E9"/>
    <w:rsid w:val="00C81A54"/>
    <w:rsid w:val="00CD1DB3"/>
    <w:rsid w:val="00CE08A2"/>
    <w:rsid w:val="00CE6E73"/>
    <w:rsid w:val="00CF07EB"/>
    <w:rsid w:val="00D256EA"/>
    <w:rsid w:val="00D46E53"/>
    <w:rsid w:val="00D80A02"/>
    <w:rsid w:val="00DE0ED3"/>
    <w:rsid w:val="00E17DFE"/>
    <w:rsid w:val="00E54960"/>
    <w:rsid w:val="00E64147"/>
    <w:rsid w:val="00EB2398"/>
    <w:rsid w:val="00EC3BEF"/>
    <w:rsid w:val="00F112FD"/>
    <w:rsid w:val="00F400C7"/>
    <w:rsid w:val="00F64632"/>
    <w:rsid w:val="00FD40A6"/>
    <w:rsid w:val="00FE1F78"/>
    <w:rsid w:val="00FF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381B9"/>
  <w14:defaultImageDpi w14:val="0"/>
  <w15:docId w15:val="{1271E3F5-C92A-4A38-B011-501C9AD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940022"/>
    <w:pPr>
      <w:keepNext/>
      <w:shd w:val="clear" w:color="auto" w:fill="FFFFFF"/>
      <w:tabs>
        <w:tab w:val="num" w:pos="0"/>
      </w:tabs>
      <w:suppressAutoHyphens/>
      <w:autoSpaceDN/>
      <w:adjustRightInd/>
      <w:spacing w:before="235"/>
      <w:ind w:right="-5" w:firstLine="0"/>
      <w:jc w:val="center"/>
      <w:outlineLvl w:val="1"/>
    </w:pPr>
    <w:rPr>
      <w:rFonts w:ascii="Times New Roman" w:eastAsia="Times New Roman" w:hAnsi="Times New Roman" w:cs="Times New Roman"/>
      <w:b/>
      <w:color w:val="000000"/>
      <w:spacing w:val="-4"/>
      <w:kern w:val="1"/>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aliases w:val="!Разделы документа Знак"/>
    <w:basedOn w:val="a0"/>
    <w:link w:val="2"/>
    <w:uiPriority w:val="9"/>
    <w:locked/>
    <w:rsid w:val="00940022"/>
    <w:rPr>
      <w:rFonts w:ascii="Times New Roman" w:eastAsia="Times New Roman" w:hAnsi="Times New Roman" w:cs="Times New Roman"/>
      <w:b/>
      <w:color w:val="000000"/>
      <w:spacing w:val="-4"/>
      <w:kern w:val="1"/>
      <w:sz w:val="24"/>
      <w:szCs w:val="24"/>
      <w:shd w:val="clear" w:color="auto" w:fill="FFFFFF"/>
      <w:lang w:val="x-none" w:eastAsia="x-none"/>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B23F68"/>
    <w:rPr>
      <w:rFonts w:ascii="Tahoma" w:hAnsi="Tahoma" w:cs="Tahoma"/>
      <w:sz w:val="16"/>
      <w:szCs w:val="16"/>
    </w:rPr>
  </w:style>
  <w:style w:type="character" w:customStyle="1" w:styleId="af4">
    <w:name w:val="Текст выноски Знак"/>
    <w:basedOn w:val="a0"/>
    <w:link w:val="af3"/>
    <w:uiPriority w:val="99"/>
    <w:semiHidden/>
    <w:locked/>
    <w:rsid w:val="00B23F68"/>
    <w:rPr>
      <w:rFonts w:ascii="Tahoma" w:hAnsi="Tahoma" w:cs="Tahoma"/>
      <w:sz w:val="16"/>
      <w:szCs w:val="16"/>
    </w:rPr>
  </w:style>
  <w:style w:type="character" w:styleId="af5">
    <w:name w:val="Hyperlink"/>
    <w:basedOn w:val="a0"/>
    <w:uiPriority w:val="99"/>
    <w:unhideWhenUsed/>
    <w:rsid w:val="00862D24"/>
    <w:rPr>
      <w:rFonts w:cs="Times New Roman"/>
      <w:color w:val="0000FF" w:themeColor="hyperlink"/>
      <w:u w:val="single"/>
    </w:rPr>
  </w:style>
  <w:style w:type="paragraph" w:customStyle="1" w:styleId="b">
    <w:name w:val="Обычнbй"/>
    <w:rsid w:val="003A1C40"/>
    <w:pPr>
      <w:widowControl w:val="0"/>
      <w:snapToGrid w:val="0"/>
    </w:pPr>
    <w:rPr>
      <w:rFonts w:ascii="Times New Roman" w:hAnsi="Times New Roman"/>
      <w:sz w:val="28"/>
    </w:rPr>
  </w:style>
  <w:style w:type="character" w:styleId="af6">
    <w:name w:val="Emphasis"/>
    <w:basedOn w:val="a0"/>
    <w:uiPriority w:val="20"/>
    <w:qFormat/>
    <w:rsid w:val="00541671"/>
    <w:rPr>
      <w:rFonts w:cs="Times New Roman"/>
      <w:i/>
      <w:iCs/>
    </w:rPr>
  </w:style>
  <w:style w:type="paragraph" w:customStyle="1" w:styleId="ConsPlusNormal">
    <w:name w:val="ConsPlusNormal"/>
    <w:next w:val="a"/>
    <w:link w:val="ConsPlusNormal0"/>
    <w:rsid w:val="00B93DE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B93DEB"/>
    <w:rPr>
      <w:rFonts w:ascii="Arial" w:hAnsi="Arial"/>
      <w:sz w:val="20"/>
      <w:lang w:val="x-none" w:eastAsia="ar-SA" w:bidi="ar-SA"/>
    </w:rPr>
  </w:style>
  <w:style w:type="paragraph" w:customStyle="1" w:styleId="ConsPlusNonformat">
    <w:name w:val="ConsPlusNonformat"/>
    <w:rsid w:val="00B93DEB"/>
    <w:pPr>
      <w:widowControl w:val="0"/>
      <w:autoSpaceDE w:val="0"/>
      <w:autoSpaceDN w:val="0"/>
      <w:spacing w:after="0" w:line="240" w:lineRule="auto"/>
    </w:pPr>
    <w:rPr>
      <w:rFonts w:ascii="Courier New" w:hAnsi="Courier New" w:cs="Courier New"/>
      <w:sz w:val="20"/>
      <w:szCs w:val="20"/>
    </w:rPr>
  </w:style>
  <w:style w:type="paragraph" w:styleId="af7">
    <w:name w:val="No Spacing"/>
    <w:uiPriority w:val="1"/>
    <w:qFormat/>
    <w:rsid w:val="00B93DE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842192"/>
    <w:pPr>
      <w:suppressLineNumbers/>
      <w:suppressAutoHyphens/>
      <w:autoSpaceDE/>
      <w:autoSpaceDN/>
      <w:adjustRightInd/>
      <w:ind w:firstLine="0"/>
      <w:jc w:val="left"/>
    </w:pPr>
    <w:rPr>
      <w:rFonts w:ascii="Times New Roman" w:eastAsia="Times New Roman" w:hAnsi="Times New Roman" w:cs="Times New Roman"/>
      <w:kern w:val="1"/>
      <w:sz w:val="28"/>
      <w:lang w:eastAsia="en-US"/>
    </w:rPr>
  </w:style>
  <w:style w:type="paragraph" w:styleId="af9">
    <w:name w:val="List Paragraph"/>
    <w:basedOn w:val="a"/>
    <w:uiPriority w:val="34"/>
    <w:qFormat/>
    <w:rsid w:val="00842192"/>
    <w:pPr>
      <w:suppressAutoHyphens/>
      <w:autoSpaceDE/>
      <w:autoSpaceDN/>
      <w:adjustRightInd/>
      <w:ind w:left="720" w:firstLine="0"/>
      <w:contextualSpacing/>
      <w:jc w:val="left"/>
    </w:pPr>
    <w:rPr>
      <w:rFonts w:ascii="Times New Roman" w:eastAsia="Times New Roman" w:hAnsi="Times New Roman" w:cs="Times New Roman"/>
      <w:kern w:val="1"/>
      <w:sz w:val="28"/>
      <w:lang w:eastAsia="en-US"/>
    </w:rPr>
  </w:style>
  <w:style w:type="paragraph" w:customStyle="1" w:styleId="Title">
    <w:name w:val="Title!Название НПА"/>
    <w:basedOn w:val="a"/>
    <w:rsid w:val="00B43D63"/>
    <w:pPr>
      <w:widowControl/>
      <w:autoSpaceDE/>
      <w:autoSpaceDN/>
      <w:adjustRightInd/>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83543">
      <w:marLeft w:val="0"/>
      <w:marRight w:val="0"/>
      <w:marTop w:val="0"/>
      <w:marBottom w:val="0"/>
      <w:divBdr>
        <w:top w:val="none" w:sz="0" w:space="0" w:color="auto"/>
        <w:left w:val="none" w:sz="0" w:space="0" w:color="auto"/>
        <w:bottom w:val="none" w:sz="0" w:space="0" w:color="auto"/>
        <w:right w:val="none" w:sz="0" w:space="0" w:color="auto"/>
      </w:divBdr>
    </w:div>
    <w:div w:id="1045183546">
      <w:marLeft w:val="0"/>
      <w:marRight w:val="0"/>
      <w:marTop w:val="0"/>
      <w:marBottom w:val="0"/>
      <w:divBdr>
        <w:top w:val="none" w:sz="0" w:space="0" w:color="auto"/>
        <w:left w:val="none" w:sz="0" w:space="0" w:color="auto"/>
        <w:bottom w:val="none" w:sz="0" w:space="0" w:color="auto"/>
        <w:right w:val="none" w:sz="0" w:space="0" w:color="auto"/>
      </w:divBdr>
      <w:divsChild>
        <w:div w:id="1045183549">
          <w:marLeft w:val="0"/>
          <w:marRight w:val="0"/>
          <w:marTop w:val="0"/>
          <w:marBottom w:val="0"/>
          <w:divBdr>
            <w:top w:val="none" w:sz="0" w:space="0" w:color="auto"/>
            <w:left w:val="none" w:sz="0" w:space="0" w:color="auto"/>
            <w:bottom w:val="none" w:sz="0" w:space="0" w:color="auto"/>
            <w:right w:val="none" w:sz="0" w:space="0" w:color="auto"/>
          </w:divBdr>
          <w:divsChild>
            <w:div w:id="1045183555">
              <w:marLeft w:val="0"/>
              <w:marRight w:val="0"/>
              <w:marTop w:val="0"/>
              <w:marBottom w:val="0"/>
              <w:divBdr>
                <w:top w:val="none" w:sz="0" w:space="0" w:color="auto"/>
                <w:left w:val="none" w:sz="0" w:space="0" w:color="auto"/>
                <w:bottom w:val="none" w:sz="0" w:space="0" w:color="auto"/>
                <w:right w:val="none" w:sz="0" w:space="0" w:color="auto"/>
              </w:divBdr>
              <w:divsChild>
                <w:div w:id="1045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552">
          <w:marLeft w:val="0"/>
          <w:marRight w:val="0"/>
          <w:marTop w:val="0"/>
          <w:marBottom w:val="0"/>
          <w:divBdr>
            <w:top w:val="none" w:sz="0" w:space="0" w:color="auto"/>
            <w:left w:val="none" w:sz="0" w:space="0" w:color="auto"/>
            <w:bottom w:val="none" w:sz="0" w:space="0" w:color="auto"/>
            <w:right w:val="none" w:sz="0" w:space="0" w:color="auto"/>
          </w:divBdr>
          <w:divsChild>
            <w:div w:id="1045183553">
              <w:marLeft w:val="0"/>
              <w:marRight w:val="0"/>
              <w:marTop w:val="0"/>
              <w:marBottom w:val="0"/>
              <w:divBdr>
                <w:top w:val="none" w:sz="0" w:space="0" w:color="auto"/>
                <w:left w:val="none" w:sz="0" w:space="0" w:color="auto"/>
                <w:bottom w:val="none" w:sz="0" w:space="0" w:color="auto"/>
                <w:right w:val="none" w:sz="0" w:space="0" w:color="auto"/>
              </w:divBdr>
              <w:divsChild>
                <w:div w:id="10451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83550">
      <w:marLeft w:val="0"/>
      <w:marRight w:val="0"/>
      <w:marTop w:val="0"/>
      <w:marBottom w:val="0"/>
      <w:divBdr>
        <w:top w:val="none" w:sz="0" w:space="0" w:color="auto"/>
        <w:left w:val="none" w:sz="0" w:space="0" w:color="auto"/>
        <w:bottom w:val="none" w:sz="0" w:space="0" w:color="auto"/>
        <w:right w:val="none" w:sz="0" w:space="0" w:color="auto"/>
      </w:divBdr>
      <w:divsChild>
        <w:div w:id="1045183559">
          <w:marLeft w:val="0"/>
          <w:marRight w:val="0"/>
          <w:marTop w:val="0"/>
          <w:marBottom w:val="0"/>
          <w:divBdr>
            <w:top w:val="none" w:sz="0" w:space="0" w:color="auto"/>
            <w:left w:val="none" w:sz="0" w:space="0" w:color="auto"/>
            <w:bottom w:val="none" w:sz="0" w:space="0" w:color="auto"/>
            <w:right w:val="none" w:sz="0" w:space="0" w:color="auto"/>
          </w:divBdr>
          <w:divsChild>
            <w:div w:id="1045183554">
              <w:marLeft w:val="0"/>
              <w:marRight w:val="0"/>
              <w:marTop w:val="0"/>
              <w:marBottom w:val="0"/>
              <w:divBdr>
                <w:top w:val="none" w:sz="0" w:space="0" w:color="auto"/>
                <w:left w:val="none" w:sz="0" w:space="0" w:color="auto"/>
                <w:bottom w:val="none" w:sz="0" w:space="0" w:color="auto"/>
                <w:right w:val="none" w:sz="0" w:space="0" w:color="auto"/>
              </w:divBdr>
              <w:divsChild>
                <w:div w:id="1045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562">
          <w:marLeft w:val="0"/>
          <w:marRight w:val="0"/>
          <w:marTop w:val="0"/>
          <w:marBottom w:val="0"/>
          <w:divBdr>
            <w:top w:val="none" w:sz="0" w:space="0" w:color="auto"/>
            <w:left w:val="none" w:sz="0" w:space="0" w:color="auto"/>
            <w:bottom w:val="none" w:sz="0" w:space="0" w:color="auto"/>
            <w:right w:val="none" w:sz="0" w:space="0" w:color="auto"/>
          </w:divBdr>
          <w:divsChild>
            <w:div w:id="1045183558">
              <w:marLeft w:val="0"/>
              <w:marRight w:val="0"/>
              <w:marTop w:val="0"/>
              <w:marBottom w:val="0"/>
              <w:divBdr>
                <w:top w:val="none" w:sz="0" w:space="0" w:color="auto"/>
                <w:left w:val="none" w:sz="0" w:space="0" w:color="auto"/>
                <w:bottom w:val="none" w:sz="0" w:space="0" w:color="auto"/>
                <w:right w:val="none" w:sz="0" w:space="0" w:color="auto"/>
              </w:divBdr>
              <w:divsChild>
                <w:div w:id="10451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83560">
      <w:marLeft w:val="0"/>
      <w:marRight w:val="0"/>
      <w:marTop w:val="0"/>
      <w:marBottom w:val="0"/>
      <w:divBdr>
        <w:top w:val="none" w:sz="0" w:space="0" w:color="auto"/>
        <w:left w:val="none" w:sz="0" w:space="0" w:color="auto"/>
        <w:bottom w:val="none" w:sz="0" w:space="0" w:color="auto"/>
        <w:right w:val="none" w:sz="0" w:space="0" w:color="auto"/>
      </w:divBdr>
      <w:divsChild>
        <w:div w:id="1045183551">
          <w:marLeft w:val="0"/>
          <w:marRight w:val="0"/>
          <w:marTop w:val="0"/>
          <w:marBottom w:val="0"/>
          <w:divBdr>
            <w:top w:val="none" w:sz="0" w:space="0" w:color="auto"/>
            <w:left w:val="none" w:sz="0" w:space="0" w:color="auto"/>
            <w:bottom w:val="none" w:sz="0" w:space="0" w:color="auto"/>
            <w:right w:val="none" w:sz="0" w:space="0" w:color="auto"/>
          </w:divBdr>
          <w:divsChild>
            <w:div w:id="1045183556">
              <w:marLeft w:val="0"/>
              <w:marRight w:val="0"/>
              <w:marTop w:val="0"/>
              <w:marBottom w:val="0"/>
              <w:divBdr>
                <w:top w:val="none" w:sz="0" w:space="0" w:color="auto"/>
                <w:left w:val="none" w:sz="0" w:space="0" w:color="auto"/>
                <w:bottom w:val="none" w:sz="0" w:space="0" w:color="auto"/>
                <w:right w:val="none" w:sz="0" w:space="0" w:color="auto"/>
              </w:divBdr>
              <w:divsChild>
                <w:div w:id="10451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564">
          <w:marLeft w:val="0"/>
          <w:marRight w:val="0"/>
          <w:marTop w:val="0"/>
          <w:marBottom w:val="0"/>
          <w:divBdr>
            <w:top w:val="none" w:sz="0" w:space="0" w:color="auto"/>
            <w:left w:val="none" w:sz="0" w:space="0" w:color="auto"/>
            <w:bottom w:val="none" w:sz="0" w:space="0" w:color="auto"/>
            <w:right w:val="none" w:sz="0" w:space="0" w:color="auto"/>
          </w:divBdr>
          <w:divsChild>
            <w:div w:id="1045183544">
              <w:marLeft w:val="0"/>
              <w:marRight w:val="0"/>
              <w:marTop w:val="0"/>
              <w:marBottom w:val="0"/>
              <w:divBdr>
                <w:top w:val="none" w:sz="0" w:space="0" w:color="auto"/>
                <w:left w:val="none" w:sz="0" w:space="0" w:color="auto"/>
                <w:bottom w:val="none" w:sz="0" w:space="0" w:color="auto"/>
                <w:right w:val="none" w:sz="0" w:space="0" w:color="auto"/>
              </w:divBdr>
              <w:divsChild>
                <w:div w:id="10451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456062556"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1501-0B59-4C78-9EF2-7433BB76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7374</Characters>
  <Application>Microsoft Office Word</Application>
  <DocSecurity>0</DocSecurity>
  <Lines>61</Lines>
  <Paragraphs>17</Paragraphs>
  <ScaleCrop>false</ScaleCrop>
  <Company>НПП "Гарант-Сервис"</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cp:lastPrinted>2019-09-04T08:45:00Z</cp:lastPrinted>
  <dcterms:created xsi:type="dcterms:W3CDTF">2024-06-25T12:51:00Z</dcterms:created>
  <dcterms:modified xsi:type="dcterms:W3CDTF">2024-06-25T12:51:00Z</dcterms:modified>
</cp:coreProperties>
</file>