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2E249C" w:rsidP="00392561">
      <w:r>
        <w:t>О</w:t>
      </w:r>
      <w:r w:rsidR="006C66CD">
        <w:t>т</w:t>
      </w:r>
      <w:r w:rsidR="00DE7615">
        <w:t xml:space="preserve"> 06</w:t>
      </w:r>
      <w:r w:rsidR="00EB54A9">
        <w:t xml:space="preserve"> июня</w:t>
      </w:r>
      <w:r w:rsidR="00DE7615">
        <w:t xml:space="preserve"> 2022</w:t>
      </w:r>
      <w:r>
        <w:t xml:space="preserve"> года</w:t>
      </w:r>
      <w:r w:rsidR="006A252D">
        <w:t xml:space="preserve"> </w:t>
      </w:r>
      <w:r w:rsidR="00DE0EEE">
        <w:t>№</w:t>
      </w:r>
      <w:r w:rsidR="00DE7615" w:rsidRPr="00820C99">
        <w:t>8</w:t>
      </w:r>
      <w:r w:rsidR="00EB54A9">
        <w:t>2</w:t>
      </w:r>
      <w:r w:rsidR="00DE0EEE">
        <w:t xml:space="preserve"> 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01F9F" w:rsidRDefault="00C01F9F" w:rsidP="00C01F9F">
      <w:pPr>
        <w:jc w:val="both"/>
        <w:rPr>
          <w:b/>
          <w:bCs/>
          <w:color w:val="000000"/>
        </w:rPr>
      </w:pPr>
    </w:p>
    <w:p w:rsidR="00C01F9F" w:rsidRPr="0015722E" w:rsidRDefault="00C01F9F" w:rsidP="00C01F9F">
      <w:pPr>
        <w:jc w:val="both"/>
      </w:pPr>
    </w:p>
    <w:p w:rsidR="00C01F9F" w:rsidRPr="00921022" w:rsidRDefault="00C01F9F" w:rsidP="006A252D">
      <w:pPr>
        <w:ind w:firstLine="708"/>
        <w:jc w:val="both"/>
      </w:pPr>
      <w:r w:rsidRPr="0015722E">
        <w:t>В целях приведен</w:t>
      </w:r>
      <w:r>
        <w:t>ия Устава Давыдовского городского</w:t>
      </w:r>
      <w:r w:rsidRPr="0015722E"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="006A252D">
        <w:t xml:space="preserve"> </w:t>
      </w:r>
      <w:r w:rsidRPr="00921022">
        <w:t xml:space="preserve">Совет народных депутатов Давыдовского городского поселения Лискинского                                муниципального района </w:t>
      </w:r>
    </w:p>
    <w:p w:rsidR="00C01F9F" w:rsidRPr="0015722E" w:rsidRDefault="008C09A6" w:rsidP="008C09A6">
      <w:pPr>
        <w:rPr>
          <w:b/>
        </w:rPr>
      </w:pPr>
      <w:r>
        <w:rPr>
          <w:b/>
        </w:rPr>
        <w:t>решил</w:t>
      </w:r>
      <w:r w:rsidR="00C01F9F" w:rsidRPr="0015722E">
        <w:rPr>
          <w:b/>
        </w:rPr>
        <w:t>:</w:t>
      </w:r>
    </w:p>
    <w:p w:rsidR="00C01F9F" w:rsidRPr="0015722E" w:rsidRDefault="00C01F9F" w:rsidP="00C01F9F">
      <w:pPr>
        <w:jc w:val="center"/>
        <w:rPr>
          <w:b/>
        </w:rPr>
      </w:pP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Внести изменения и дополнени</w:t>
      </w:r>
      <w:r>
        <w:t>я в Устав Давыдовского городского</w:t>
      </w:r>
      <w:r w:rsidRPr="0015722E">
        <w:t xml:space="preserve"> поселения Лискинского муниципального района Воронеж</w:t>
      </w:r>
      <w:r>
        <w:t>ской области согласно приложению</w:t>
      </w:r>
      <w:r w:rsidRPr="0015722E">
        <w:t>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01F9F" w:rsidRPr="0015722E" w:rsidRDefault="0040513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>
        <w:t>Опубликовать</w:t>
      </w:r>
      <w:r w:rsidR="00C01F9F" w:rsidRPr="0015722E">
        <w:t xml:space="preserve"> настоящее решение после его государственной регистрации.</w:t>
      </w:r>
    </w:p>
    <w:p w:rsidR="00C01F9F" w:rsidRPr="0015722E" w:rsidRDefault="00C01F9F" w:rsidP="00C01F9F">
      <w:pPr>
        <w:tabs>
          <w:tab w:val="left" w:pos="567"/>
          <w:tab w:val="left" w:pos="709"/>
          <w:tab w:val="left" w:pos="851"/>
          <w:tab w:val="left" w:pos="1080"/>
          <w:tab w:val="left" w:pos="1260"/>
        </w:tabs>
        <w:ind w:firstLine="567"/>
        <w:jc w:val="both"/>
      </w:pPr>
      <w:r w:rsidRPr="0015722E">
        <w:t>4.  Настоящее решение вступает в силу после его</w:t>
      </w:r>
      <w:r>
        <w:t xml:space="preserve"> </w:t>
      </w:r>
      <w:r w:rsidR="0040513F">
        <w:t>официального опубликования</w:t>
      </w:r>
      <w:r w:rsidRPr="0015722E">
        <w:t>.</w:t>
      </w:r>
    </w:p>
    <w:p w:rsidR="00C01F9F" w:rsidRPr="0015722E" w:rsidRDefault="00C01F9F" w:rsidP="00C01F9F">
      <w:pPr>
        <w:tabs>
          <w:tab w:val="left" w:pos="1080"/>
          <w:tab w:val="left" w:pos="1260"/>
        </w:tabs>
        <w:jc w:val="both"/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C01F9F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628B" w:rsidRPr="00C01F9F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01F9F">
        <w:rPr>
          <w:color w:val="000000"/>
        </w:rPr>
        <w:t xml:space="preserve">Глава </w:t>
      </w:r>
      <w:r w:rsidR="00392561" w:rsidRPr="00C01F9F">
        <w:rPr>
          <w:color w:val="000000"/>
        </w:rPr>
        <w:t xml:space="preserve">Давыдовского городского поселения                          </w:t>
      </w:r>
      <w:r w:rsidR="00C01F9F">
        <w:rPr>
          <w:color w:val="000000"/>
        </w:rPr>
        <w:t xml:space="preserve">    </w:t>
      </w:r>
      <w:r w:rsidR="008075E5">
        <w:rPr>
          <w:color w:val="000000"/>
        </w:rPr>
        <w:t xml:space="preserve">    Н.А.Шепелев</w:t>
      </w:r>
    </w:p>
    <w:p w:rsidR="00BE628B" w:rsidRPr="00A31EF6" w:rsidRDefault="00C01F9F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 xml:space="preserve">Приложение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к решению Совета народных депутатов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Pr="0015722E">
        <w:rPr>
          <w:color w:val="000000"/>
        </w:rPr>
        <w:t xml:space="preserve"> поселения Лискинского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муниципального района Воронежской области от</w:t>
      </w:r>
    </w:p>
    <w:p w:rsidR="00C01F9F" w:rsidRPr="0015722E" w:rsidRDefault="00DE7615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06</w:t>
      </w:r>
      <w:r w:rsidR="00EB54A9">
        <w:rPr>
          <w:color w:val="000000"/>
        </w:rPr>
        <w:t>.06</w:t>
      </w:r>
      <w:r>
        <w:rPr>
          <w:color w:val="000000"/>
        </w:rPr>
        <w:t>.2022</w:t>
      </w:r>
      <w:r w:rsidR="006A252D">
        <w:rPr>
          <w:color w:val="000000"/>
        </w:rPr>
        <w:t xml:space="preserve"> г.</w:t>
      </w:r>
      <w:r w:rsidR="00C01F9F" w:rsidRPr="008445D8">
        <w:rPr>
          <w:color w:val="000000"/>
        </w:rPr>
        <w:t xml:space="preserve"> №</w:t>
      </w:r>
      <w:r>
        <w:rPr>
          <w:color w:val="000000"/>
        </w:rPr>
        <w:t>8</w:t>
      </w:r>
      <w:r w:rsidR="00EB54A9">
        <w:rPr>
          <w:color w:val="000000"/>
        </w:rPr>
        <w:t>2</w:t>
      </w:r>
      <w:r w:rsidR="008075E5">
        <w:rPr>
          <w:color w:val="000000"/>
        </w:rPr>
        <w:t xml:space="preserve">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EB54A9" w:rsidRDefault="00C01F9F" w:rsidP="00C01F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54A9">
        <w:rPr>
          <w:b/>
          <w:color w:val="000000"/>
          <w:sz w:val="28"/>
          <w:szCs w:val="28"/>
        </w:rPr>
        <w:t>Изменения и дополнения в Устав Давыдовского городского поселения Лискинского муниципального района Воронежской области</w:t>
      </w:r>
    </w:p>
    <w:p w:rsidR="008C09A6" w:rsidRPr="00EB54A9" w:rsidRDefault="008C09A6" w:rsidP="008C09A6">
      <w:pPr>
        <w:pStyle w:val="af2"/>
        <w:jc w:val="center"/>
        <w:rPr>
          <w:b/>
          <w:color w:val="000000"/>
          <w:sz w:val="28"/>
          <w:szCs w:val="28"/>
        </w:rPr>
      </w:pPr>
    </w:p>
    <w:p w:rsidR="00AE0C09" w:rsidRDefault="00AE0C09" w:rsidP="008C09A6">
      <w:pPr>
        <w:pStyle w:val="af2"/>
        <w:jc w:val="center"/>
        <w:rPr>
          <w:b/>
          <w:color w:val="000000"/>
        </w:rPr>
      </w:pPr>
    </w:p>
    <w:p w:rsidR="00DE7615" w:rsidRDefault="00DE7615" w:rsidP="00DE7615">
      <w:pPr>
        <w:pStyle w:val="af"/>
        <w:spacing w:line="276" w:lineRule="auto"/>
        <w:ind w:firstLine="567"/>
        <w:contextualSpacing/>
        <w:jc w:val="both"/>
        <w:rPr>
          <w:rStyle w:val="af5"/>
          <w:color w:val="000000"/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 xml:space="preserve">1. Пункт 20 статьи 7 Устава изложить в следующей редакции: </w:t>
      </w:r>
    </w:p>
    <w:p w:rsidR="00DE7615" w:rsidRDefault="00DE7615" w:rsidP="00DE7615">
      <w:pPr>
        <w:pStyle w:val="af"/>
        <w:spacing w:line="276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«20</w:t>
      </w:r>
      <w:r w:rsidRPr="00667674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7674">
        <w:rPr>
          <w:color w:val="000000"/>
          <w:sz w:val="28"/>
          <w:szCs w:val="28"/>
          <w:shd w:val="clear" w:color="auto" w:fill="FFFFFF"/>
        </w:rPr>
        <w:t xml:space="preserve">утверждение правил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Давыдовского городского </w:t>
      </w:r>
      <w:r w:rsidRPr="00667674">
        <w:rPr>
          <w:color w:val="000000"/>
          <w:sz w:val="28"/>
          <w:szCs w:val="28"/>
          <w:shd w:val="clear" w:color="auto" w:fill="FFFFFF"/>
        </w:rPr>
        <w:t xml:space="preserve">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Давыдовского городского </w:t>
      </w:r>
      <w:r w:rsidRPr="00667674">
        <w:rPr>
          <w:color w:val="000000"/>
          <w:sz w:val="28"/>
          <w:szCs w:val="28"/>
          <w:shd w:val="clear" w:color="auto" w:fill="FFFFFF"/>
        </w:rPr>
        <w:t xml:space="preserve">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Давыдовского городского </w:t>
      </w:r>
      <w:r w:rsidRPr="00667674">
        <w:rPr>
          <w:color w:val="000000"/>
          <w:sz w:val="28"/>
          <w:szCs w:val="28"/>
          <w:shd w:val="clear" w:color="auto" w:fill="FFFFFF"/>
        </w:rPr>
        <w:t>поселения в соответствии с указанными правилами</w:t>
      </w:r>
      <w:r>
        <w:rPr>
          <w:color w:val="000000"/>
          <w:sz w:val="28"/>
          <w:szCs w:val="28"/>
          <w:shd w:val="clear" w:color="auto" w:fill="FFFFFF"/>
        </w:rPr>
        <w:t>;».</w:t>
      </w:r>
    </w:p>
    <w:p w:rsidR="00DE7615" w:rsidRDefault="00DE7615" w:rsidP="00DE7615">
      <w:pPr>
        <w:pStyle w:val="af"/>
        <w:spacing w:line="276" w:lineRule="auto"/>
        <w:ind w:firstLine="708"/>
        <w:contextualSpacing/>
        <w:jc w:val="both"/>
      </w:pPr>
    </w:p>
    <w:p w:rsidR="00DE7615" w:rsidRDefault="00DE7615" w:rsidP="00DE7615">
      <w:pPr>
        <w:pStyle w:val="af"/>
        <w:spacing w:line="276" w:lineRule="auto"/>
        <w:ind w:firstLine="567"/>
        <w:contextualSpacing/>
        <w:jc w:val="both"/>
        <w:rPr>
          <w:rStyle w:val="af5"/>
          <w:color w:val="000000"/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 xml:space="preserve">2.Пункт 1 статьи 38 Устава изложить в следующей редакции: </w:t>
      </w:r>
    </w:p>
    <w:p w:rsidR="00DE7615" w:rsidRPr="00667674" w:rsidRDefault="00DE7615" w:rsidP="00DE7615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67674">
        <w:rPr>
          <w:rStyle w:val="af5"/>
          <w:rFonts w:ascii="Times New Roman" w:hAnsi="Times New Roman"/>
          <w:color w:val="000000"/>
          <w:sz w:val="28"/>
          <w:szCs w:val="28"/>
        </w:rPr>
        <w:t>«</w:t>
      </w:r>
      <w:r w:rsidRPr="00DE7615">
        <w:rPr>
          <w:rStyle w:val="af5"/>
          <w:rFonts w:ascii="Times New Roman" w:hAnsi="Times New Roman"/>
          <w:b w:val="0"/>
          <w:color w:val="000000"/>
          <w:sz w:val="28"/>
          <w:szCs w:val="28"/>
        </w:rPr>
        <w:t>1</w:t>
      </w:r>
      <w:r w:rsidRPr="00667674">
        <w:rPr>
          <w:rStyle w:val="af5"/>
          <w:rFonts w:ascii="Times New Roman" w:hAnsi="Times New Roman"/>
          <w:color w:val="000000"/>
          <w:sz w:val="28"/>
          <w:szCs w:val="28"/>
        </w:rPr>
        <w:t>.</w:t>
      </w:r>
      <w:r w:rsidRPr="00667674">
        <w:rPr>
          <w:rFonts w:ascii="Times New Roman" w:hAnsi="Times New Roman"/>
          <w:sz w:val="28"/>
          <w:szCs w:val="28"/>
        </w:rPr>
        <w:t xml:space="preserve"> Главой администрации</w:t>
      </w:r>
      <w:r>
        <w:rPr>
          <w:rFonts w:ascii="Times New Roman" w:hAnsi="Times New Roman"/>
          <w:sz w:val="28"/>
          <w:szCs w:val="28"/>
        </w:rPr>
        <w:t xml:space="preserve"> Давыдовского</w:t>
      </w:r>
      <w:r w:rsidRPr="00667674">
        <w:rPr>
          <w:rFonts w:ascii="Times New Roman" w:hAnsi="Times New Roman"/>
          <w:sz w:val="28"/>
          <w:szCs w:val="28"/>
        </w:rPr>
        <w:t xml:space="preserve"> городского поселения является лицо, назначаемое на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Давыдовского </w:t>
      </w:r>
      <w:r w:rsidRPr="00667674">
        <w:rPr>
          <w:rFonts w:ascii="Times New Roman" w:hAnsi="Times New Roman"/>
          <w:sz w:val="28"/>
          <w:szCs w:val="28"/>
        </w:rPr>
        <w:t xml:space="preserve">городского поселения по контракту, заключаемому по результатам конкурса на замещение указанной должности на срок полномочий Совета народных депутатов </w:t>
      </w:r>
      <w:r>
        <w:rPr>
          <w:rFonts w:ascii="Times New Roman" w:hAnsi="Times New Roman"/>
          <w:sz w:val="28"/>
          <w:szCs w:val="28"/>
        </w:rPr>
        <w:t>Давыдовского городского поселения.»</w:t>
      </w:r>
      <w:r w:rsidRPr="00667674">
        <w:rPr>
          <w:rFonts w:ascii="Times New Roman" w:hAnsi="Times New Roman"/>
          <w:sz w:val="28"/>
          <w:szCs w:val="28"/>
        </w:rPr>
        <w:t>.</w:t>
      </w:r>
    </w:p>
    <w:p w:rsidR="00DE7615" w:rsidRPr="00667674" w:rsidRDefault="00DE7615" w:rsidP="00DE7615">
      <w:pPr>
        <w:pStyle w:val="af"/>
        <w:spacing w:line="276" w:lineRule="auto"/>
        <w:ind w:firstLine="567"/>
        <w:contextualSpacing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Pr="00CC42C1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sectPr w:rsidR="008C09A6" w:rsidRPr="00CC42C1" w:rsidSect="002F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B7" w:rsidRDefault="00C737B7" w:rsidP="00791DA4">
      <w:r>
        <w:separator/>
      </w:r>
    </w:p>
  </w:endnote>
  <w:endnote w:type="continuationSeparator" w:id="0">
    <w:p w:rsidR="00C737B7" w:rsidRDefault="00C737B7" w:rsidP="007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8E" w:rsidRDefault="00B34FE6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4969"/>
    </w:sdtPr>
    <w:sdtEndPr/>
    <w:sdtContent>
      <w:p w:rsidR="002F4109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9356"/>
    </w:sdtPr>
    <w:sdtEndPr/>
    <w:sdtContent>
      <w:p w:rsidR="00683A17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A17" w:rsidRDefault="00683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B7" w:rsidRDefault="00C737B7" w:rsidP="00791DA4">
      <w:r>
        <w:separator/>
      </w:r>
    </w:p>
  </w:footnote>
  <w:footnote w:type="continuationSeparator" w:id="0">
    <w:p w:rsidR="00C737B7" w:rsidRDefault="00C737B7" w:rsidP="0079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 w15:restartNumberingAfterBreak="0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8"/>
  </w:num>
  <w:num w:numId="5">
    <w:abstractNumId w:val="19"/>
  </w:num>
  <w:num w:numId="6">
    <w:abstractNumId w:val="4"/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8"/>
  </w:num>
  <w:num w:numId="28">
    <w:abstractNumId w:val="2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1EF6"/>
    <w:rsid w:val="00001EA3"/>
    <w:rsid w:val="00006362"/>
    <w:rsid w:val="00010914"/>
    <w:rsid w:val="0001123C"/>
    <w:rsid w:val="000218E7"/>
    <w:rsid w:val="00022F4A"/>
    <w:rsid w:val="00023E51"/>
    <w:rsid w:val="000260C5"/>
    <w:rsid w:val="00031763"/>
    <w:rsid w:val="00034398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1877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45C81"/>
    <w:rsid w:val="00161B59"/>
    <w:rsid w:val="00165C9C"/>
    <w:rsid w:val="001704B3"/>
    <w:rsid w:val="0017120A"/>
    <w:rsid w:val="0017385E"/>
    <w:rsid w:val="00182D22"/>
    <w:rsid w:val="0019406C"/>
    <w:rsid w:val="00195D30"/>
    <w:rsid w:val="001A0FA7"/>
    <w:rsid w:val="001A3067"/>
    <w:rsid w:val="001B6F06"/>
    <w:rsid w:val="001B746E"/>
    <w:rsid w:val="001C2004"/>
    <w:rsid w:val="001D0940"/>
    <w:rsid w:val="001F0284"/>
    <w:rsid w:val="001F4CF3"/>
    <w:rsid w:val="00201EF0"/>
    <w:rsid w:val="00204F02"/>
    <w:rsid w:val="002102EB"/>
    <w:rsid w:val="002155ED"/>
    <w:rsid w:val="0021681B"/>
    <w:rsid w:val="00225457"/>
    <w:rsid w:val="00237F1B"/>
    <w:rsid w:val="00244A56"/>
    <w:rsid w:val="002473FB"/>
    <w:rsid w:val="00250005"/>
    <w:rsid w:val="00252470"/>
    <w:rsid w:val="0025365B"/>
    <w:rsid w:val="00266008"/>
    <w:rsid w:val="002764EB"/>
    <w:rsid w:val="002772A8"/>
    <w:rsid w:val="0028359B"/>
    <w:rsid w:val="002971ED"/>
    <w:rsid w:val="002A12F1"/>
    <w:rsid w:val="002D43E7"/>
    <w:rsid w:val="002E249C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40C8"/>
    <w:rsid w:val="003C60AB"/>
    <w:rsid w:val="003C7231"/>
    <w:rsid w:val="003D0449"/>
    <w:rsid w:val="003D0F11"/>
    <w:rsid w:val="00402A87"/>
    <w:rsid w:val="00403CC5"/>
    <w:rsid w:val="0040513F"/>
    <w:rsid w:val="004132AB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11C8"/>
    <w:rsid w:val="00493B45"/>
    <w:rsid w:val="004970C3"/>
    <w:rsid w:val="004971CE"/>
    <w:rsid w:val="004A0BD4"/>
    <w:rsid w:val="004A6430"/>
    <w:rsid w:val="004B1025"/>
    <w:rsid w:val="004C1A08"/>
    <w:rsid w:val="004E3511"/>
    <w:rsid w:val="004E453B"/>
    <w:rsid w:val="004F0E03"/>
    <w:rsid w:val="0050107F"/>
    <w:rsid w:val="00502F8B"/>
    <w:rsid w:val="00513ED3"/>
    <w:rsid w:val="0051425B"/>
    <w:rsid w:val="00516499"/>
    <w:rsid w:val="005256F9"/>
    <w:rsid w:val="00530938"/>
    <w:rsid w:val="00531D92"/>
    <w:rsid w:val="00550DDF"/>
    <w:rsid w:val="00561684"/>
    <w:rsid w:val="005645B6"/>
    <w:rsid w:val="005659A9"/>
    <w:rsid w:val="00576658"/>
    <w:rsid w:val="005B7940"/>
    <w:rsid w:val="005D09D5"/>
    <w:rsid w:val="005E13A9"/>
    <w:rsid w:val="005E7317"/>
    <w:rsid w:val="005E7801"/>
    <w:rsid w:val="005E7F29"/>
    <w:rsid w:val="005F1B86"/>
    <w:rsid w:val="00601D3A"/>
    <w:rsid w:val="006077A9"/>
    <w:rsid w:val="0061083C"/>
    <w:rsid w:val="006167F2"/>
    <w:rsid w:val="0062728A"/>
    <w:rsid w:val="00632C44"/>
    <w:rsid w:val="00634D44"/>
    <w:rsid w:val="00634EA3"/>
    <w:rsid w:val="00641CAF"/>
    <w:rsid w:val="00653D33"/>
    <w:rsid w:val="00655069"/>
    <w:rsid w:val="006562B6"/>
    <w:rsid w:val="00657F6E"/>
    <w:rsid w:val="00660B91"/>
    <w:rsid w:val="00677A55"/>
    <w:rsid w:val="00681137"/>
    <w:rsid w:val="006831A0"/>
    <w:rsid w:val="00683A17"/>
    <w:rsid w:val="0068490B"/>
    <w:rsid w:val="00693405"/>
    <w:rsid w:val="006A252D"/>
    <w:rsid w:val="006A4FAA"/>
    <w:rsid w:val="006A7AE1"/>
    <w:rsid w:val="006B00DD"/>
    <w:rsid w:val="006C2E31"/>
    <w:rsid w:val="006C66CD"/>
    <w:rsid w:val="006D69BB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0F7D"/>
    <w:rsid w:val="00791DA4"/>
    <w:rsid w:val="007A1F1E"/>
    <w:rsid w:val="007A3A64"/>
    <w:rsid w:val="007B3532"/>
    <w:rsid w:val="007B5444"/>
    <w:rsid w:val="007C03AC"/>
    <w:rsid w:val="007C1FDE"/>
    <w:rsid w:val="007D70A3"/>
    <w:rsid w:val="007E20D2"/>
    <w:rsid w:val="007F7A9A"/>
    <w:rsid w:val="0080365D"/>
    <w:rsid w:val="008075E5"/>
    <w:rsid w:val="00811886"/>
    <w:rsid w:val="00815B78"/>
    <w:rsid w:val="00817168"/>
    <w:rsid w:val="00820C99"/>
    <w:rsid w:val="0082145E"/>
    <w:rsid w:val="00822805"/>
    <w:rsid w:val="0084232F"/>
    <w:rsid w:val="00846686"/>
    <w:rsid w:val="00853057"/>
    <w:rsid w:val="0085592C"/>
    <w:rsid w:val="008668A6"/>
    <w:rsid w:val="00877DED"/>
    <w:rsid w:val="00890DB6"/>
    <w:rsid w:val="0089197C"/>
    <w:rsid w:val="0089425D"/>
    <w:rsid w:val="00896719"/>
    <w:rsid w:val="008C09A6"/>
    <w:rsid w:val="008C217F"/>
    <w:rsid w:val="008E1CC8"/>
    <w:rsid w:val="008F2011"/>
    <w:rsid w:val="00914F97"/>
    <w:rsid w:val="009166F0"/>
    <w:rsid w:val="00921022"/>
    <w:rsid w:val="0092729E"/>
    <w:rsid w:val="009425F3"/>
    <w:rsid w:val="00943873"/>
    <w:rsid w:val="009507AC"/>
    <w:rsid w:val="00956244"/>
    <w:rsid w:val="009613C5"/>
    <w:rsid w:val="0096185A"/>
    <w:rsid w:val="00965A54"/>
    <w:rsid w:val="00966409"/>
    <w:rsid w:val="00970A8A"/>
    <w:rsid w:val="00987F0B"/>
    <w:rsid w:val="00995BDD"/>
    <w:rsid w:val="009A1298"/>
    <w:rsid w:val="009A2364"/>
    <w:rsid w:val="009B5BAC"/>
    <w:rsid w:val="009C0C1E"/>
    <w:rsid w:val="009C5591"/>
    <w:rsid w:val="009C5D3F"/>
    <w:rsid w:val="009D26D0"/>
    <w:rsid w:val="009D47FE"/>
    <w:rsid w:val="009D6E91"/>
    <w:rsid w:val="009E3FB2"/>
    <w:rsid w:val="009F22BE"/>
    <w:rsid w:val="009F4F3E"/>
    <w:rsid w:val="00A216A1"/>
    <w:rsid w:val="00A22F61"/>
    <w:rsid w:val="00A261C4"/>
    <w:rsid w:val="00A2635F"/>
    <w:rsid w:val="00A31EF6"/>
    <w:rsid w:val="00A32C9A"/>
    <w:rsid w:val="00A46AEC"/>
    <w:rsid w:val="00A62D5B"/>
    <w:rsid w:val="00A722AB"/>
    <w:rsid w:val="00A8653B"/>
    <w:rsid w:val="00A91F6D"/>
    <w:rsid w:val="00A95DC5"/>
    <w:rsid w:val="00AB6A8D"/>
    <w:rsid w:val="00AC29AD"/>
    <w:rsid w:val="00AC3D9C"/>
    <w:rsid w:val="00AE0C09"/>
    <w:rsid w:val="00AE47AD"/>
    <w:rsid w:val="00AE56DB"/>
    <w:rsid w:val="00AF313A"/>
    <w:rsid w:val="00AF7918"/>
    <w:rsid w:val="00B02D0B"/>
    <w:rsid w:val="00B237FD"/>
    <w:rsid w:val="00B34FE6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4B3E"/>
    <w:rsid w:val="00BA5F0C"/>
    <w:rsid w:val="00BB11E0"/>
    <w:rsid w:val="00BB1465"/>
    <w:rsid w:val="00BC3BC4"/>
    <w:rsid w:val="00BD1AE1"/>
    <w:rsid w:val="00BD6B37"/>
    <w:rsid w:val="00BE628B"/>
    <w:rsid w:val="00BF1948"/>
    <w:rsid w:val="00BF3B48"/>
    <w:rsid w:val="00BF3FC3"/>
    <w:rsid w:val="00C00463"/>
    <w:rsid w:val="00C01F9F"/>
    <w:rsid w:val="00C10016"/>
    <w:rsid w:val="00C1138E"/>
    <w:rsid w:val="00C229FB"/>
    <w:rsid w:val="00C26EDF"/>
    <w:rsid w:val="00C27E7D"/>
    <w:rsid w:val="00C32058"/>
    <w:rsid w:val="00C40F30"/>
    <w:rsid w:val="00C4325E"/>
    <w:rsid w:val="00C438A5"/>
    <w:rsid w:val="00C44166"/>
    <w:rsid w:val="00C445EB"/>
    <w:rsid w:val="00C55129"/>
    <w:rsid w:val="00C623C8"/>
    <w:rsid w:val="00C646FF"/>
    <w:rsid w:val="00C70607"/>
    <w:rsid w:val="00C737B7"/>
    <w:rsid w:val="00C766AB"/>
    <w:rsid w:val="00CA22F3"/>
    <w:rsid w:val="00CA5550"/>
    <w:rsid w:val="00CA7466"/>
    <w:rsid w:val="00CB0E9A"/>
    <w:rsid w:val="00CB7EA9"/>
    <w:rsid w:val="00CC3DEF"/>
    <w:rsid w:val="00CC42C1"/>
    <w:rsid w:val="00CD0F9F"/>
    <w:rsid w:val="00CD7900"/>
    <w:rsid w:val="00CE6336"/>
    <w:rsid w:val="00CF76F0"/>
    <w:rsid w:val="00D00D88"/>
    <w:rsid w:val="00D10DC8"/>
    <w:rsid w:val="00D21B36"/>
    <w:rsid w:val="00D23F93"/>
    <w:rsid w:val="00D45AD5"/>
    <w:rsid w:val="00D51EC1"/>
    <w:rsid w:val="00D54ADF"/>
    <w:rsid w:val="00D54D8C"/>
    <w:rsid w:val="00D56AF8"/>
    <w:rsid w:val="00D6152B"/>
    <w:rsid w:val="00D65F71"/>
    <w:rsid w:val="00D80775"/>
    <w:rsid w:val="00D856A6"/>
    <w:rsid w:val="00D91AA0"/>
    <w:rsid w:val="00DA6412"/>
    <w:rsid w:val="00DB1BE2"/>
    <w:rsid w:val="00DC4F17"/>
    <w:rsid w:val="00DE0EEE"/>
    <w:rsid w:val="00DE6EAA"/>
    <w:rsid w:val="00DE7615"/>
    <w:rsid w:val="00E02646"/>
    <w:rsid w:val="00E21BAE"/>
    <w:rsid w:val="00E27777"/>
    <w:rsid w:val="00E34537"/>
    <w:rsid w:val="00E35522"/>
    <w:rsid w:val="00E446AD"/>
    <w:rsid w:val="00E51317"/>
    <w:rsid w:val="00E52A03"/>
    <w:rsid w:val="00E53FB9"/>
    <w:rsid w:val="00E53FDB"/>
    <w:rsid w:val="00E57C57"/>
    <w:rsid w:val="00E60A89"/>
    <w:rsid w:val="00E626F5"/>
    <w:rsid w:val="00E62946"/>
    <w:rsid w:val="00E70393"/>
    <w:rsid w:val="00E713BA"/>
    <w:rsid w:val="00E73BFB"/>
    <w:rsid w:val="00E85618"/>
    <w:rsid w:val="00E90518"/>
    <w:rsid w:val="00EA0755"/>
    <w:rsid w:val="00EA1919"/>
    <w:rsid w:val="00EA6169"/>
    <w:rsid w:val="00EB317C"/>
    <w:rsid w:val="00EB54A9"/>
    <w:rsid w:val="00F04597"/>
    <w:rsid w:val="00F2197D"/>
    <w:rsid w:val="00F225AF"/>
    <w:rsid w:val="00F271DD"/>
    <w:rsid w:val="00F304A2"/>
    <w:rsid w:val="00F35328"/>
    <w:rsid w:val="00F4452C"/>
    <w:rsid w:val="00F57591"/>
    <w:rsid w:val="00F6312A"/>
    <w:rsid w:val="00F76855"/>
    <w:rsid w:val="00F849F7"/>
    <w:rsid w:val="00F86DFA"/>
    <w:rsid w:val="00F90086"/>
    <w:rsid w:val="00F941C9"/>
    <w:rsid w:val="00F94287"/>
    <w:rsid w:val="00F97AAA"/>
    <w:rsid w:val="00FC7BD4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D1F3A2-69CA-47D2-B8F4-3CAB10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link w:val="b2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No Spacing"/>
    <w:link w:val="af3"/>
    <w:uiPriority w:val="1"/>
    <w:qFormat/>
    <w:rsid w:val="00C01F9F"/>
    <w:rPr>
      <w:rFonts w:eastAsia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8C09A6"/>
    <w:rPr>
      <w:rFonts w:eastAsia="Times New Roman"/>
      <w:sz w:val="24"/>
      <w:szCs w:val="24"/>
    </w:rPr>
  </w:style>
  <w:style w:type="paragraph" w:customStyle="1" w:styleId="s10">
    <w:name w:val="s_1"/>
    <w:basedOn w:val="a"/>
    <w:uiPriority w:val="99"/>
    <w:rsid w:val="008C09A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8C09A6"/>
    <w:rPr>
      <w:i/>
      <w:iCs/>
    </w:rPr>
  </w:style>
  <w:style w:type="character" w:customStyle="1" w:styleId="b2">
    <w:name w:val="Обычнbй Знак"/>
    <w:basedOn w:val="a0"/>
    <w:link w:val="b1"/>
    <w:locked/>
    <w:rsid w:val="00CA7466"/>
    <w:rPr>
      <w:rFonts w:eastAsia="Times New Roman"/>
      <w:sz w:val="28"/>
    </w:rPr>
  </w:style>
  <w:style w:type="character" w:styleId="af5">
    <w:name w:val="Strong"/>
    <w:uiPriority w:val="22"/>
    <w:qFormat/>
    <w:locked/>
    <w:rsid w:val="00EB5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0559-5991-4C18-A1B3-B1177C5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Пользователь</cp:lastModifiedBy>
  <cp:revision>72</cp:revision>
  <cp:lastPrinted>2021-02-18T11:06:00Z</cp:lastPrinted>
  <dcterms:created xsi:type="dcterms:W3CDTF">2016-07-21T11:32:00Z</dcterms:created>
  <dcterms:modified xsi:type="dcterms:W3CDTF">2022-06-08T12:01:00Z</dcterms:modified>
</cp:coreProperties>
</file>