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1B" w:rsidRPr="00BF681B" w:rsidRDefault="00BF681B" w:rsidP="00BF681B">
      <w:pPr>
        <w:jc w:val="center"/>
        <w:rPr>
          <w:rStyle w:val="a6"/>
          <w:rFonts w:ascii="Times New Roman" w:hAnsi="Times New Roman"/>
          <w:sz w:val="28"/>
          <w:szCs w:val="28"/>
        </w:rPr>
      </w:pPr>
      <w:r w:rsidRPr="00BF681B">
        <w:rPr>
          <w:rStyle w:val="a6"/>
          <w:rFonts w:ascii="Times New Roman" w:hAnsi="Times New Roman"/>
          <w:sz w:val="28"/>
          <w:szCs w:val="28"/>
        </w:rPr>
        <w:t xml:space="preserve">СОВЕТ НАРОДНЫХ ДЕПУТАТОВ                  </w:t>
      </w:r>
    </w:p>
    <w:p w:rsidR="00BF681B" w:rsidRPr="00BF681B" w:rsidRDefault="00BF681B" w:rsidP="00BF681B">
      <w:pPr>
        <w:jc w:val="center"/>
        <w:rPr>
          <w:rStyle w:val="a6"/>
          <w:rFonts w:ascii="Times New Roman" w:hAnsi="Times New Roman"/>
          <w:sz w:val="28"/>
          <w:szCs w:val="28"/>
        </w:rPr>
      </w:pPr>
      <w:r w:rsidRPr="00BF681B">
        <w:rPr>
          <w:rStyle w:val="a6"/>
          <w:rFonts w:ascii="Times New Roman" w:hAnsi="Times New Roman"/>
          <w:sz w:val="28"/>
          <w:szCs w:val="28"/>
        </w:rPr>
        <w:t>ДАВЫДОВСКОГО ГОРОДСКОГО ПОСЕЛЕНИЯ</w:t>
      </w:r>
    </w:p>
    <w:p w:rsidR="00BF681B" w:rsidRPr="00BF681B" w:rsidRDefault="00BF681B" w:rsidP="00BF681B">
      <w:pPr>
        <w:pBdr>
          <w:bottom w:val="single" w:sz="12" w:space="1" w:color="auto"/>
        </w:pBdr>
        <w:jc w:val="center"/>
        <w:rPr>
          <w:rStyle w:val="a6"/>
          <w:rFonts w:ascii="Times New Roman" w:hAnsi="Times New Roman"/>
          <w:sz w:val="28"/>
          <w:szCs w:val="28"/>
        </w:rPr>
      </w:pPr>
      <w:r w:rsidRPr="00BF681B">
        <w:rPr>
          <w:rStyle w:val="a6"/>
          <w:rFonts w:ascii="Times New Roman" w:hAnsi="Times New Roman"/>
          <w:sz w:val="28"/>
          <w:szCs w:val="28"/>
        </w:rPr>
        <w:t>ЛИСКИНСКОГО МУНИЦИПАЛЬНОГО РАЙОНА</w:t>
      </w:r>
    </w:p>
    <w:p w:rsidR="00BF681B" w:rsidRPr="00BF681B" w:rsidRDefault="00BF681B" w:rsidP="00BF681B">
      <w:pPr>
        <w:pBdr>
          <w:bottom w:val="single" w:sz="12" w:space="1" w:color="auto"/>
        </w:pBdr>
        <w:jc w:val="center"/>
        <w:rPr>
          <w:rFonts w:ascii="Times New Roman" w:hAnsi="Times New Roman"/>
          <w:sz w:val="28"/>
          <w:szCs w:val="28"/>
        </w:rPr>
      </w:pPr>
      <w:r w:rsidRPr="00BF681B">
        <w:rPr>
          <w:rStyle w:val="a6"/>
          <w:rFonts w:ascii="Times New Roman" w:hAnsi="Times New Roman"/>
          <w:sz w:val="28"/>
          <w:szCs w:val="28"/>
        </w:rPr>
        <w:t xml:space="preserve"> ВОРОНЕЖСКОЙ ОБЛАСТИ</w:t>
      </w:r>
    </w:p>
    <w:p w:rsidR="00BF681B" w:rsidRPr="00BF681B" w:rsidRDefault="00BF681B" w:rsidP="00BF681B">
      <w:pPr>
        <w:rPr>
          <w:rFonts w:ascii="Times New Roman" w:hAnsi="Times New Roman"/>
          <w:sz w:val="28"/>
          <w:szCs w:val="28"/>
        </w:rPr>
      </w:pPr>
    </w:p>
    <w:p w:rsidR="00BF681B" w:rsidRPr="00BF681B" w:rsidRDefault="00BF681B" w:rsidP="00BF681B">
      <w:pPr>
        <w:jc w:val="center"/>
        <w:rPr>
          <w:rFonts w:ascii="Times New Roman" w:hAnsi="Times New Roman"/>
          <w:b/>
          <w:i/>
          <w:sz w:val="32"/>
          <w:szCs w:val="32"/>
        </w:rPr>
      </w:pPr>
      <w:r w:rsidRPr="00BF681B">
        <w:rPr>
          <w:rFonts w:ascii="Times New Roman" w:hAnsi="Times New Roman"/>
          <w:b/>
          <w:sz w:val="32"/>
          <w:szCs w:val="32"/>
        </w:rPr>
        <w:t xml:space="preserve"> РЕШЕНИЕ</w:t>
      </w:r>
    </w:p>
    <w:p w:rsidR="00BF681B" w:rsidRPr="00BF681B" w:rsidRDefault="00BF681B" w:rsidP="00BF681B">
      <w:pPr>
        <w:rPr>
          <w:rFonts w:ascii="Times New Roman" w:hAnsi="Times New Roman"/>
        </w:rPr>
      </w:pPr>
      <w:r w:rsidRPr="00BF681B">
        <w:rPr>
          <w:rFonts w:ascii="Times New Roman" w:hAnsi="Times New Roman"/>
        </w:rPr>
        <w:t xml:space="preserve">     </w:t>
      </w:r>
    </w:p>
    <w:p w:rsidR="00BF681B" w:rsidRPr="00BF681B" w:rsidRDefault="00BF681B" w:rsidP="00BF681B">
      <w:pPr>
        <w:ind w:firstLine="0"/>
        <w:rPr>
          <w:rFonts w:ascii="Times New Roman" w:hAnsi="Times New Roman"/>
        </w:rPr>
      </w:pPr>
      <w:r w:rsidRPr="00BF681B">
        <w:rPr>
          <w:rFonts w:ascii="Times New Roman" w:hAnsi="Times New Roman"/>
        </w:rPr>
        <w:t xml:space="preserve">от </w:t>
      </w:r>
      <w:r>
        <w:rPr>
          <w:rFonts w:ascii="Times New Roman" w:hAnsi="Times New Roman"/>
        </w:rPr>
        <w:t>28</w:t>
      </w:r>
      <w:r w:rsidRPr="00BF681B">
        <w:rPr>
          <w:rFonts w:ascii="Times New Roman" w:hAnsi="Times New Roman"/>
        </w:rPr>
        <w:t xml:space="preserve"> декабря 2016 г. №</w:t>
      </w:r>
      <w:r w:rsidR="002D5D75">
        <w:rPr>
          <w:rFonts w:ascii="Times New Roman" w:hAnsi="Times New Roman"/>
        </w:rPr>
        <w:t xml:space="preserve"> 100</w:t>
      </w:r>
      <w:r w:rsidRPr="00BF681B">
        <w:rPr>
          <w:rFonts w:ascii="Times New Roman" w:hAnsi="Times New Roman"/>
        </w:rPr>
        <w:t xml:space="preserve"> </w:t>
      </w:r>
    </w:p>
    <w:p w:rsidR="00BF681B" w:rsidRPr="00BF681B" w:rsidRDefault="00BF681B" w:rsidP="00BF681B">
      <w:pPr>
        <w:rPr>
          <w:rFonts w:ascii="Times New Roman" w:hAnsi="Times New Roman"/>
          <w:sz w:val="20"/>
          <w:szCs w:val="20"/>
        </w:rPr>
      </w:pPr>
      <w:r w:rsidRPr="00BF681B">
        <w:rPr>
          <w:rFonts w:ascii="Times New Roman" w:hAnsi="Times New Roman"/>
          <w:sz w:val="20"/>
          <w:szCs w:val="20"/>
        </w:rPr>
        <w:t xml:space="preserve">         р.п</w:t>
      </w:r>
      <w:proofErr w:type="gramStart"/>
      <w:r w:rsidRPr="00BF681B">
        <w:rPr>
          <w:rFonts w:ascii="Times New Roman" w:hAnsi="Times New Roman"/>
          <w:sz w:val="20"/>
          <w:szCs w:val="20"/>
        </w:rPr>
        <w:t>.Д</w:t>
      </w:r>
      <w:proofErr w:type="gramEnd"/>
      <w:r w:rsidRPr="00BF681B">
        <w:rPr>
          <w:rFonts w:ascii="Times New Roman" w:hAnsi="Times New Roman"/>
          <w:sz w:val="20"/>
          <w:szCs w:val="20"/>
        </w:rPr>
        <w:t>авыдовка</w:t>
      </w:r>
    </w:p>
    <w:p w:rsidR="00BF681B" w:rsidRDefault="00BF681B" w:rsidP="00BF681B">
      <w:pPr>
        <w:pStyle w:val="Title"/>
        <w:spacing w:before="0" w:after="0"/>
        <w:ind w:right="4393" w:firstLine="0"/>
        <w:jc w:val="both"/>
        <w:rPr>
          <w:rFonts w:ascii="Times New Roman" w:hAnsi="Times New Roman" w:cs="Times New Roman"/>
          <w:sz w:val="24"/>
          <w:szCs w:val="24"/>
        </w:rPr>
      </w:pPr>
    </w:p>
    <w:p w:rsidR="00752836" w:rsidRPr="00803F22" w:rsidRDefault="00752836" w:rsidP="00BF681B">
      <w:pPr>
        <w:pStyle w:val="Title"/>
        <w:spacing w:before="0" w:after="0"/>
        <w:ind w:right="4393" w:firstLine="0"/>
        <w:jc w:val="both"/>
        <w:rPr>
          <w:rFonts w:ascii="Times New Roman" w:hAnsi="Times New Roman" w:cs="Times New Roman"/>
          <w:sz w:val="24"/>
          <w:szCs w:val="24"/>
        </w:rPr>
      </w:pPr>
      <w:r w:rsidRPr="00803F22">
        <w:rPr>
          <w:rFonts w:ascii="Times New Roman" w:hAnsi="Times New Roman" w:cs="Times New Roman"/>
          <w:sz w:val="24"/>
          <w:szCs w:val="24"/>
        </w:rPr>
        <w:t xml:space="preserve">О пенсиях за выслугу лет лицам, замещавшим должности </w:t>
      </w:r>
      <w:r w:rsidR="00BF681B">
        <w:rPr>
          <w:rFonts w:ascii="Times New Roman" w:hAnsi="Times New Roman" w:cs="Times New Roman"/>
          <w:sz w:val="24"/>
          <w:szCs w:val="24"/>
        </w:rPr>
        <w:t xml:space="preserve"> </w:t>
      </w:r>
      <w:r w:rsidRPr="00803F22">
        <w:rPr>
          <w:rFonts w:ascii="Times New Roman" w:hAnsi="Times New Roman" w:cs="Times New Roman"/>
          <w:sz w:val="24"/>
          <w:szCs w:val="24"/>
        </w:rPr>
        <w:t>муниципальной службы</w:t>
      </w:r>
      <w:r w:rsidR="00C26F7B" w:rsidRPr="00803F22">
        <w:rPr>
          <w:rFonts w:ascii="Times New Roman" w:hAnsi="Times New Roman" w:cs="Times New Roman"/>
          <w:sz w:val="24"/>
          <w:szCs w:val="24"/>
        </w:rPr>
        <w:t xml:space="preserve"> в органах </w:t>
      </w:r>
      <w:r w:rsidR="00BF681B">
        <w:rPr>
          <w:rFonts w:ascii="Times New Roman" w:hAnsi="Times New Roman" w:cs="Times New Roman"/>
          <w:sz w:val="24"/>
          <w:szCs w:val="24"/>
        </w:rPr>
        <w:t xml:space="preserve"> </w:t>
      </w:r>
      <w:r w:rsidR="00C26F7B" w:rsidRPr="00803F22">
        <w:rPr>
          <w:rFonts w:ascii="Times New Roman" w:hAnsi="Times New Roman" w:cs="Times New Roman"/>
          <w:sz w:val="24"/>
          <w:szCs w:val="24"/>
        </w:rPr>
        <w:t xml:space="preserve">местного самоуправления </w:t>
      </w:r>
      <w:r w:rsidR="00C35FCB">
        <w:rPr>
          <w:rFonts w:ascii="Times New Roman" w:hAnsi="Times New Roman" w:cs="Times New Roman"/>
          <w:sz w:val="24"/>
          <w:szCs w:val="24"/>
        </w:rPr>
        <w:t xml:space="preserve">  Давыдовского</w:t>
      </w:r>
      <w:r w:rsidR="00BF681B">
        <w:rPr>
          <w:rFonts w:ascii="Times New Roman" w:hAnsi="Times New Roman" w:cs="Times New Roman"/>
          <w:sz w:val="24"/>
          <w:szCs w:val="24"/>
        </w:rPr>
        <w:t xml:space="preserve"> </w:t>
      </w:r>
      <w:r w:rsidR="00C35FCB">
        <w:rPr>
          <w:rFonts w:ascii="Times New Roman" w:hAnsi="Times New Roman" w:cs="Times New Roman"/>
          <w:sz w:val="24"/>
          <w:szCs w:val="24"/>
        </w:rPr>
        <w:t xml:space="preserve"> городского</w:t>
      </w:r>
      <w:r w:rsidR="005331AC" w:rsidRPr="00803F22">
        <w:rPr>
          <w:rFonts w:ascii="Times New Roman" w:hAnsi="Times New Roman" w:cs="Times New Roman"/>
          <w:sz w:val="24"/>
          <w:szCs w:val="24"/>
        </w:rPr>
        <w:t xml:space="preserve"> поселения </w:t>
      </w:r>
      <w:r w:rsidR="00803F22">
        <w:rPr>
          <w:rFonts w:ascii="Times New Roman" w:hAnsi="Times New Roman" w:cs="Times New Roman"/>
          <w:sz w:val="24"/>
          <w:szCs w:val="24"/>
        </w:rPr>
        <w:t>Лискинского</w:t>
      </w:r>
      <w:r w:rsidR="00BF681B">
        <w:rPr>
          <w:rFonts w:ascii="Times New Roman" w:hAnsi="Times New Roman" w:cs="Times New Roman"/>
          <w:sz w:val="24"/>
          <w:szCs w:val="24"/>
        </w:rPr>
        <w:t xml:space="preserve"> </w:t>
      </w:r>
      <w:r w:rsidR="00803F22">
        <w:rPr>
          <w:rFonts w:ascii="Times New Roman" w:hAnsi="Times New Roman" w:cs="Times New Roman"/>
          <w:sz w:val="24"/>
          <w:szCs w:val="24"/>
        </w:rPr>
        <w:t>муниципального района</w:t>
      </w:r>
      <w:r w:rsidR="005331AC" w:rsidRPr="00803F22">
        <w:rPr>
          <w:rFonts w:ascii="Times New Roman" w:hAnsi="Times New Roman" w:cs="Times New Roman"/>
          <w:sz w:val="24"/>
          <w:szCs w:val="24"/>
        </w:rPr>
        <w:t xml:space="preserve"> </w:t>
      </w:r>
    </w:p>
    <w:p w:rsidR="00752836" w:rsidRPr="00803F22" w:rsidRDefault="00752836" w:rsidP="00803F22">
      <w:pPr>
        <w:pStyle w:val="Title"/>
        <w:spacing w:before="0" w:after="0"/>
        <w:rPr>
          <w:rFonts w:ascii="Times New Roman" w:hAnsi="Times New Roman" w:cs="Times New Roman"/>
          <w:b w:val="0"/>
          <w:sz w:val="24"/>
          <w:szCs w:val="24"/>
        </w:rPr>
      </w:pPr>
    </w:p>
    <w:p w:rsidR="00752836" w:rsidRPr="00803F22" w:rsidRDefault="00752836" w:rsidP="001259D8">
      <w:pPr>
        <w:autoSpaceDE w:val="0"/>
        <w:autoSpaceDN w:val="0"/>
        <w:adjustRightInd w:val="0"/>
        <w:ind w:firstLine="540"/>
        <w:rPr>
          <w:rFonts w:ascii="Times New Roman" w:hAnsi="Times New Roman"/>
        </w:rPr>
      </w:pPr>
      <w:proofErr w:type="gramStart"/>
      <w:r w:rsidRPr="00803F22">
        <w:rPr>
          <w:rFonts w:ascii="Times New Roman" w:hAnsi="Times New Roman"/>
        </w:rPr>
        <w:t xml:space="preserve">В </w:t>
      </w:r>
      <w:r w:rsidR="001259D8" w:rsidRPr="00803F22">
        <w:rPr>
          <w:rFonts w:ascii="Times New Roman" w:hAnsi="Times New Roman"/>
        </w:rPr>
        <w:t xml:space="preserve">соответствии с  Федеральным законом </w:t>
      </w:r>
      <w:r w:rsidR="001259D8" w:rsidRPr="00803F22">
        <w:rPr>
          <w:rFonts w:ascii="Times New Roman" w:eastAsiaTheme="minorHAnsi" w:hAnsi="Times New Roman"/>
          <w:lang w:eastAsia="en-US"/>
        </w:rPr>
        <w:t xml:space="preserve">от 02.03.2007 N 25-ФЗ "О муниципальной службе в Российской Федерации", </w:t>
      </w:r>
      <w:r w:rsidR="001259D8" w:rsidRPr="00803F22">
        <w:rPr>
          <w:rFonts w:ascii="Times New Roman" w:hAnsi="Times New Roman"/>
        </w:rPr>
        <w:t xml:space="preserve">Федеральным </w:t>
      </w:r>
      <w:hyperlink r:id="rId6" w:tooltip="Федеральный закон от 17.12.2001 N 173-ФЗ (ред. от 03.12.2012) &quot;О трудовых пенсиях в Российской Федерации&quot;{КонсультантПлюс}" w:history="1">
        <w:r w:rsidR="001259D8" w:rsidRPr="00803F22">
          <w:rPr>
            <w:rFonts w:ascii="Times New Roman" w:hAnsi="Times New Roman"/>
            <w:color w:val="000000"/>
          </w:rPr>
          <w:t>законом</w:t>
        </w:r>
      </w:hyperlink>
      <w:r w:rsidR="001259D8" w:rsidRPr="00803F22">
        <w:rPr>
          <w:rFonts w:ascii="Times New Roman" w:hAnsi="Times New Roman"/>
          <w:color w:val="000000"/>
        </w:rPr>
        <w:t xml:space="preserve"> </w:t>
      </w:r>
      <w:r w:rsidR="001259D8" w:rsidRPr="00803F22">
        <w:rPr>
          <w:rFonts w:ascii="Times New Roman" w:hAnsi="Times New Roman"/>
        </w:rPr>
        <w:t xml:space="preserve">от </w:t>
      </w:r>
      <w:r w:rsidR="00E54357" w:rsidRPr="00803F22">
        <w:rPr>
          <w:rFonts w:ascii="Times New Roman" w:hAnsi="Times New Roman"/>
        </w:rPr>
        <w:t>28</w:t>
      </w:r>
      <w:r w:rsidR="001259D8" w:rsidRPr="00803F22">
        <w:rPr>
          <w:rFonts w:ascii="Times New Roman" w:hAnsi="Times New Roman"/>
        </w:rPr>
        <w:t>.12.20</w:t>
      </w:r>
      <w:r w:rsidR="00E54357" w:rsidRPr="00803F22">
        <w:rPr>
          <w:rFonts w:ascii="Times New Roman" w:hAnsi="Times New Roman"/>
        </w:rPr>
        <w:t>13</w:t>
      </w:r>
      <w:r w:rsidR="001259D8" w:rsidRPr="00803F22">
        <w:rPr>
          <w:rFonts w:ascii="Times New Roman" w:hAnsi="Times New Roman"/>
        </w:rPr>
        <w:t xml:space="preserve"> N </w:t>
      </w:r>
      <w:r w:rsidR="00E54357" w:rsidRPr="00803F22">
        <w:rPr>
          <w:rFonts w:ascii="Times New Roman" w:hAnsi="Times New Roman"/>
        </w:rPr>
        <w:t>400</w:t>
      </w:r>
      <w:r w:rsidR="001259D8" w:rsidRPr="00803F22">
        <w:rPr>
          <w:rFonts w:ascii="Times New Roman" w:hAnsi="Times New Roman"/>
        </w:rPr>
        <w:t xml:space="preserve">-ФЗ "О </w:t>
      </w:r>
      <w:r w:rsidR="00E54357" w:rsidRPr="00803F22">
        <w:rPr>
          <w:rFonts w:ascii="Times New Roman" w:hAnsi="Times New Roman"/>
        </w:rPr>
        <w:t>страховых пенсиях»</w:t>
      </w:r>
      <w:r w:rsidR="001259D8" w:rsidRPr="00803F22">
        <w:rPr>
          <w:rFonts w:ascii="Times New Roman" w:hAnsi="Times New Roman"/>
        </w:rPr>
        <w:t xml:space="preserve">, </w:t>
      </w:r>
      <w:hyperlink r:id="rId7" w:tooltip="Закон Воронежской области от 28.12.2007 N 175-ОЗ (ред. от 11.03.2013) &quot;О муниципальной службе в Воронежской области&quot; (принят Воронежской областной Думой 19.12.2007) (вместе с &quot;Реестром должностей муниципальной службы в Воронежской области&quot;, &quot;Положением о типов" w:history="1">
        <w:r w:rsidR="001259D8" w:rsidRPr="00803F22">
          <w:rPr>
            <w:rFonts w:ascii="Times New Roman" w:hAnsi="Times New Roman"/>
            <w:color w:val="000000"/>
          </w:rPr>
          <w:t>Законом</w:t>
        </w:r>
      </w:hyperlink>
      <w:r w:rsidR="001259D8" w:rsidRPr="00803F22">
        <w:rPr>
          <w:rFonts w:ascii="Times New Roman" w:hAnsi="Times New Roman"/>
        </w:rPr>
        <w:t xml:space="preserve"> Воронежской области от 28.12.2007 N 175-ОЗ "О муниципальной службе в Воронежской области", Уставом </w:t>
      </w:r>
      <w:r w:rsidR="00C35FCB">
        <w:rPr>
          <w:rFonts w:ascii="Times New Roman" w:hAnsi="Times New Roman"/>
        </w:rPr>
        <w:t>Давыдовского городского</w:t>
      </w:r>
      <w:r w:rsidR="005331AC" w:rsidRPr="00803F22">
        <w:rPr>
          <w:rFonts w:ascii="Times New Roman" w:hAnsi="Times New Roman"/>
        </w:rPr>
        <w:t xml:space="preserve"> поселения</w:t>
      </w:r>
      <w:r w:rsidR="001259D8" w:rsidRPr="00803F22">
        <w:rPr>
          <w:rFonts w:ascii="Times New Roman" w:hAnsi="Times New Roman"/>
        </w:rPr>
        <w:t xml:space="preserve">  </w:t>
      </w:r>
      <w:r w:rsidRPr="00803F22">
        <w:rPr>
          <w:rFonts w:ascii="Times New Roman" w:hAnsi="Times New Roman"/>
        </w:rPr>
        <w:t xml:space="preserve">Совет народных депутатов  </w:t>
      </w:r>
      <w:r w:rsidR="00C35FCB">
        <w:rPr>
          <w:rFonts w:ascii="Times New Roman" w:hAnsi="Times New Roman"/>
        </w:rPr>
        <w:t>Давыдовского городского</w:t>
      </w:r>
      <w:r w:rsidR="005331AC" w:rsidRPr="00803F22">
        <w:rPr>
          <w:rFonts w:ascii="Times New Roman" w:hAnsi="Times New Roman"/>
        </w:rPr>
        <w:t xml:space="preserve"> поселения</w:t>
      </w:r>
      <w:r w:rsidRPr="00803F22">
        <w:rPr>
          <w:rFonts w:ascii="Times New Roman" w:hAnsi="Times New Roman"/>
        </w:rPr>
        <w:t xml:space="preserve">  </w:t>
      </w:r>
      <w:r w:rsidR="00803F22">
        <w:rPr>
          <w:rFonts w:ascii="Times New Roman" w:hAnsi="Times New Roman"/>
        </w:rPr>
        <w:t>Лискинского муниципального района</w:t>
      </w:r>
      <w:proofErr w:type="gramEnd"/>
    </w:p>
    <w:p w:rsidR="00752836" w:rsidRPr="00AA25EB" w:rsidRDefault="00AA25EB" w:rsidP="00752836">
      <w:pPr>
        <w:pStyle w:val="ConsPlusNormal"/>
        <w:jc w:val="both"/>
        <w:rPr>
          <w:rFonts w:ascii="Times New Roman" w:hAnsi="Times New Roman" w:cs="Times New Roman"/>
          <w:b/>
          <w:sz w:val="24"/>
          <w:szCs w:val="24"/>
        </w:rPr>
      </w:pPr>
      <w:r>
        <w:rPr>
          <w:rFonts w:ascii="Times New Roman" w:hAnsi="Times New Roman" w:cs="Times New Roman"/>
          <w:b/>
          <w:sz w:val="24"/>
          <w:szCs w:val="24"/>
        </w:rPr>
        <w:t>решил</w:t>
      </w:r>
      <w:r w:rsidR="00752836" w:rsidRPr="00AA25EB">
        <w:rPr>
          <w:rFonts w:ascii="Times New Roman" w:hAnsi="Times New Roman" w:cs="Times New Roman"/>
          <w:b/>
          <w:sz w:val="24"/>
          <w:szCs w:val="24"/>
        </w:rPr>
        <w:t>:</w:t>
      </w:r>
    </w:p>
    <w:p w:rsidR="00752836" w:rsidRPr="00803F22" w:rsidRDefault="00752836" w:rsidP="00AA25EB">
      <w:pPr>
        <w:pStyle w:val="ConsPlusNormal"/>
        <w:numPr>
          <w:ilvl w:val="0"/>
          <w:numId w:val="1"/>
        </w:numPr>
        <w:tabs>
          <w:tab w:val="left" w:pos="567"/>
          <w:tab w:val="left" w:pos="709"/>
          <w:tab w:val="left" w:pos="851"/>
          <w:tab w:val="left" w:pos="993"/>
        </w:tabs>
        <w:ind w:left="0"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Утвердить </w:t>
      </w:r>
      <w:hyperlink w:anchor="Par39" w:tooltip="Ссылка на текущий документ" w:history="1">
        <w:r w:rsidRPr="00803F22">
          <w:rPr>
            <w:rFonts w:ascii="Times New Roman" w:hAnsi="Times New Roman" w:cs="Times New Roman"/>
            <w:color w:val="000000"/>
            <w:sz w:val="24"/>
            <w:szCs w:val="24"/>
          </w:rPr>
          <w:t>Положение</w:t>
        </w:r>
      </w:hyperlink>
      <w:r w:rsidRPr="00803F22">
        <w:rPr>
          <w:rFonts w:ascii="Times New Roman" w:hAnsi="Times New Roman" w:cs="Times New Roman"/>
          <w:sz w:val="24"/>
          <w:szCs w:val="24"/>
        </w:rPr>
        <w:t xml:space="preserve"> о пенсиях за выслугу лет лицам, замещавшим должности муниципальной службы в органах местного самоуправления</w:t>
      </w:r>
      <w:r w:rsidR="00112CE1" w:rsidRPr="00803F22">
        <w:rPr>
          <w:rFonts w:ascii="Times New Roman" w:hAnsi="Times New Roman" w:cs="Times New Roman"/>
          <w:sz w:val="24"/>
          <w:szCs w:val="24"/>
        </w:rPr>
        <w:t xml:space="preserve">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Pr="00803F22">
        <w:rPr>
          <w:rFonts w:ascii="Times New Roman" w:hAnsi="Times New Roman" w:cs="Times New Roman"/>
          <w:sz w:val="24"/>
          <w:szCs w:val="24"/>
        </w:rPr>
        <w:t>, согласно приложению</w:t>
      </w:r>
      <w:r w:rsidR="006E62A7" w:rsidRPr="00803F22">
        <w:rPr>
          <w:rFonts w:ascii="Times New Roman" w:hAnsi="Times New Roman" w:cs="Times New Roman"/>
          <w:sz w:val="24"/>
          <w:szCs w:val="24"/>
        </w:rPr>
        <w:t xml:space="preserve"> 1</w:t>
      </w:r>
      <w:r w:rsidRPr="00803F22">
        <w:rPr>
          <w:rFonts w:ascii="Times New Roman" w:hAnsi="Times New Roman" w:cs="Times New Roman"/>
          <w:sz w:val="24"/>
          <w:szCs w:val="24"/>
        </w:rPr>
        <w:t>.</w:t>
      </w:r>
    </w:p>
    <w:p w:rsidR="006A7568" w:rsidRPr="00803F22" w:rsidRDefault="002F306F" w:rsidP="002F306F">
      <w:pPr>
        <w:rPr>
          <w:rFonts w:ascii="Times New Roman" w:eastAsiaTheme="minorHAnsi" w:hAnsi="Times New Roman"/>
          <w:lang w:eastAsia="en-US"/>
        </w:rPr>
      </w:pPr>
      <w:r w:rsidRPr="00803F22">
        <w:rPr>
          <w:rFonts w:ascii="Times New Roman" w:hAnsi="Times New Roman"/>
        </w:rPr>
        <w:t>2.У</w:t>
      </w:r>
      <w:r w:rsidR="006E62A7" w:rsidRPr="00803F22">
        <w:rPr>
          <w:rFonts w:ascii="Times New Roman" w:hAnsi="Times New Roman"/>
        </w:rPr>
        <w:t xml:space="preserve">твердить </w:t>
      </w:r>
      <w:hyperlink w:anchor="Par39" w:tooltip="Ссылка на текущий документ" w:history="1">
        <w:r w:rsidR="006E62A7" w:rsidRPr="00803F22">
          <w:rPr>
            <w:rFonts w:ascii="Times New Roman" w:hAnsi="Times New Roman"/>
            <w:color w:val="000000"/>
          </w:rPr>
          <w:t>Положение</w:t>
        </w:r>
      </w:hyperlink>
      <w:r w:rsidR="006E62A7" w:rsidRPr="00803F22">
        <w:rPr>
          <w:rFonts w:ascii="Times New Roman" w:hAnsi="Times New Roman"/>
          <w:color w:val="000000"/>
        </w:rPr>
        <w:t xml:space="preserve"> о единовременном денежном вознаграждении муниципальных служащих в связи с выходом на пенсию за выслугу лет, согласно приложению </w:t>
      </w:r>
      <w:r w:rsidR="00C35FCB">
        <w:rPr>
          <w:rFonts w:ascii="Times New Roman" w:hAnsi="Times New Roman"/>
          <w:color w:val="000000"/>
        </w:rPr>
        <w:t>2.</w:t>
      </w:r>
    </w:p>
    <w:p w:rsidR="00164ECA" w:rsidRPr="00803F22" w:rsidRDefault="002F306F" w:rsidP="002F306F">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3. </w:t>
      </w:r>
      <w:r w:rsidR="00164ECA" w:rsidRPr="00803F22">
        <w:rPr>
          <w:rFonts w:ascii="Times New Roman" w:hAnsi="Times New Roman" w:cs="Times New Roman"/>
          <w:sz w:val="24"/>
          <w:szCs w:val="24"/>
        </w:rPr>
        <w:t xml:space="preserve">Определить уполномоченным органом, осуществляющим назначение и выплату пенсии за выслугу лет администрацию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64ECA" w:rsidRPr="00803F22">
        <w:rPr>
          <w:rFonts w:ascii="Times New Roman" w:hAnsi="Times New Roman" w:cs="Times New Roman"/>
          <w:sz w:val="24"/>
          <w:szCs w:val="24"/>
        </w:rPr>
        <w:t xml:space="preserve">.  </w:t>
      </w:r>
    </w:p>
    <w:p w:rsidR="00752836" w:rsidRPr="00803F22" w:rsidRDefault="006E62A7"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4</w:t>
      </w:r>
      <w:r w:rsidR="00752836" w:rsidRPr="00803F22">
        <w:rPr>
          <w:rFonts w:ascii="Times New Roman" w:hAnsi="Times New Roman" w:cs="Times New Roman"/>
          <w:sz w:val="24"/>
          <w:szCs w:val="24"/>
        </w:rPr>
        <w:t xml:space="preserve">. Администрации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12CE1" w:rsidRPr="00803F22">
        <w:rPr>
          <w:rFonts w:ascii="Times New Roman" w:hAnsi="Times New Roman" w:cs="Times New Roman"/>
          <w:sz w:val="24"/>
          <w:szCs w:val="24"/>
        </w:rPr>
        <w:t xml:space="preserve"> </w:t>
      </w:r>
      <w:r w:rsidR="002830AF" w:rsidRPr="00803F22">
        <w:rPr>
          <w:rFonts w:ascii="Times New Roman" w:hAnsi="Times New Roman" w:cs="Times New Roman"/>
          <w:sz w:val="24"/>
          <w:szCs w:val="24"/>
        </w:rPr>
        <w:t>е</w:t>
      </w:r>
      <w:r w:rsidR="00752836" w:rsidRPr="00803F22">
        <w:rPr>
          <w:rFonts w:ascii="Times New Roman" w:hAnsi="Times New Roman" w:cs="Times New Roman"/>
          <w:sz w:val="24"/>
          <w:szCs w:val="24"/>
        </w:rPr>
        <w:t xml:space="preserve">жегодно предусматривать при формировании бюджета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F311BF" w:rsidRPr="00803F22">
        <w:rPr>
          <w:rFonts w:ascii="Times New Roman" w:hAnsi="Times New Roman" w:cs="Times New Roman"/>
          <w:sz w:val="24"/>
          <w:szCs w:val="24"/>
        </w:rPr>
        <w:t xml:space="preserve"> </w:t>
      </w:r>
      <w:r w:rsidR="00752836" w:rsidRPr="00803F22">
        <w:rPr>
          <w:rFonts w:ascii="Times New Roman" w:hAnsi="Times New Roman" w:cs="Times New Roman"/>
          <w:sz w:val="24"/>
          <w:szCs w:val="24"/>
        </w:rPr>
        <w:t xml:space="preserve">на соответствующий финансовый год </w:t>
      </w:r>
      <w:r w:rsidR="00F311BF" w:rsidRPr="00803F22">
        <w:rPr>
          <w:rFonts w:ascii="Times New Roman" w:hAnsi="Times New Roman" w:cs="Times New Roman"/>
          <w:sz w:val="24"/>
          <w:szCs w:val="24"/>
        </w:rPr>
        <w:t xml:space="preserve">и плановый период </w:t>
      </w:r>
      <w:r w:rsidR="00752836" w:rsidRPr="00803F22">
        <w:rPr>
          <w:rFonts w:ascii="Times New Roman" w:hAnsi="Times New Roman" w:cs="Times New Roman"/>
          <w:sz w:val="24"/>
          <w:szCs w:val="24"/>
        </w:rPr>
        <w:t>расходы на выплату пенсий за выслугу лет в соответствии с настоящим решением.</w:t>
      </w:r>
    </w:p>
    <w:p w:rsidR="00711F93" w:rsidRPr="00803F22" w:rsidRDefault="006E62A7" w:rsidP="00BF681B">
      <w:pPr>
        <w:rPr>
          <w:rFonts w:ascii="Times New Roman" w:hAnsi="Times New Roman"/>
        </w:rPr>
      </w:pPr>
      <w:r w:rsidRPr="00803F22">
        <w:rPr>
          <w:rFonts w:ascii="Times New Roman" w:hAnsi="Times New Roman"/>
        </w:rPr>
        <w:t>5</w:t>
      </w:r>
      <w:r w:rsidR="00711F93" w:rsidRPr="00803F22">
        <w:rPr>
          <w:rFonts w:ascii="Times New Roman" w:hAnsi="Times New Roman"/>
        </w:rPr>
        <w:t xml:space="preserve">. Признать утратившим силу решение Совета народных депутатов </w:t>
      </w:r>
      <w:r w:rsidR="00C35FCB">
        <w:rPr>
          <w:rFonts w:ascii="Times New Roman" w:hAnsi="Times New Roman"/>
        </w:rPr>
        <w:t>Давыдовского городского</w:t>
      </w:r>
      <w:r w:rsidR="005331AC" w:rsidRPr="00803F22">
        <w:rPr>
          <w:rFonts w:ascii="Times New Roman" w:hAnsi="Times New Roman"/>
        </w:rPr>
        <w:t xml:space="preserve"> поселения</w:t>
      </w:r>
      <w:r w:rsidR="00BF681B">
        <w:rPr>
          <w:rFonts w:ascii="Times New Roman" w:hAnsi="Times New Roman"/>
        </w:rPr>
        <w:t xml:space="preserve"> от 25.09.2015 года № 13</w:t>
      </w:r>
      <w:r w:rsidR="00711F93" w:rsidRPr="00803F22">
        <w:rPr>
          <w:rFonts w:ascii="Times New Roman" w:hAnsi="Times New Roman"/>
        </w:rPr>
        <w:t xml:space="preserve"> </w:t>
      </w:r>
      <w:r w:rsidR="00BF681B">
        <w:rPr>
          <w:rFonts w:ascii="Times New Roman" w:hAnsi="Times New Roman"/>
        </w:rPr>
        <w:t>«</w:t>
      </w:r>
      <w:r w:rsidR="00BF681B" w:rsidRPr="00BF681B">
        <w:rPr>
          <w:rFonts w:ascii="Times New Roman" w:hAnsi="Times New Roman"/>
        </w:rPr>
        <w:t xml:space="preserve">О пенсиях за выслугу лет лицам, замещавшим должности муниципальной </w:t>
      </w:r>
      <w:r w:rsidR="00BF681B">
        <w:rPr>
          <w:rFonts w:ascii="Times New Roman" w:hAnsi="Times New Roman"/>
        </w:rPr>
        <w:t xml:space="preserve"> </w:t>
      </w:r>
      <w:r w:rsidR="00BF681B" w:rsidRPr="00BF681B">
        <w:rPr>
          <w:rFonts w:ascii="Times New Roman" w:hAnsi="Times New Roman"/>
        </w:rPr>
        <w:t>службы в органах местного самоуправления Давыдовского городского поселения</w:t>
      </w:r>
      <w:r w:rsidR="00BF681B">
        <w:rPr>
          <w:rFonts w:ascii="Times New Roman" w:hAnsi="Times New Roman"/>
        </w:rPr>
        <w:t xml:space="preserve"> </w:t>
      </w:r>
      <w:r w:rsidR="00BF681B" w:rsidRPr="00BF681B">
        <w:rPr>
          <w:rFonts w:ascii="Times New Roman" w:hAnsi="Times New Roman"/>
        </w:rPr>
        <w:t>Лискинского муниципального района</w:t>
      </w:r>
      <w:r w:rsidR="00BF681B">
        <w:rPr>
          <w:rFonts w:ascii="Times New Roman" w:hAnsi="Times New Roman"/>
        </w:rPr>
        <w:t>»</w:t>
      </w:r>
      <w:r w:rsidR="00C90836">
        <w:rPr>
          <w:rFonts w:ascii="Times New Roman" w:hAnsi="Times New Roman"/>
        </w:rPr>
        <w:t>.</w:t>
      </w:r>
    </w:p>
    <w:p w:rsidR="00752836" w:rsidRPr="00803F22" w:rsidRDefault="006E62A7" w:rsidP="00752836">
      <w:pPr>
        <w:widowControl w:val="0"/>
        <w:autoSpaceDE w:val="0"/>
        <w:autoSpaceDN w:val="0"/>
        <w:adjustRightInd w:val="0"/>
        <w:ind w:firstLine="540"/>
        <w:rPr>
          <w:rFonts w:ascii="Times New Roman" w:hAnsi="Times New Roman"/>
        </w:rPr>
      </w:pPr>
      <w:r w:rsidRPr="00803F22">
        <w:rPr>
          <w:rFonts w:ascii="Times New Roman" w:hAnsi="Times New Roman"/>
        </w:rPr>
        <w:t>6</w:t>
      </w:r>
      <w:r w:rsidR="00752836" w:rsidRPr="00803F22">
        <w:rPr>
          <w:rFonts w:ascii="Times New Roman" w:hAnsi="Times New Roman"/>
        </w:rPr>
        <w:t>. Решение вступает в силу со дня его официального опубликования</w:t>
      </w:r>
      <w:r w:rsidR="00711F93" w:rsidRPr="00803F22">
        <w:rPr>
          <w:rFonts w:ascii="Times New Roman" w:hAnsi="Times New Roman"/>
        </w:rPr>
        <w:t xml:space="preserve"> и распространя</w:t>
      </w:r>
      <w:r w:rsidR="00322691" w:rsidRPr="00803F22">
        <w:rPr>
          <w:rFonts w:ascii="Times New Roman" w:hAnsi="Times New Roman"/>
        </w:rPr>
        <w:t>е</w:t>
      </w:r>
      <w:r w:rsidR="00711F93" w:rsidRPr="00803F22">
        <w:rPr>
          <w:rFonts w:ascii="Times New Roman" w:hAnsi="Times New Roman"/>
        </w:rPr>
        <w:t>тся на пра</w:t>
      </w:r>
      <w:r w:rsidR="00322691" w:rsidRPr="00803F22">
        <w:rPr>
          <w:rFonts w:ascii="Times New Roman" w:hAnsi="Times New Roman"/>
        </w:rPr>
        <w:t>воотнош</w:t>
      </w:r>
      <w:r w:rsidR="00F05932" w:rsidRPr="00803F22">
        <w:rPr>
          <w:rFonts w:ascii="Times New Roman" w:hAnsi="Times New Roman"/>
        </w:rPr>
        <w:t>ения, возникшие с 01 января 2017</w:t>
      </w:r>
      <w:r w:rsidR="00322691" w:rsidRPr="00803F22">
        <w:rPr>
          <w:rFonts w:ascii="Times New Roman" w:hAnsi="Times New Roman"/>
        </w:rPr>
        <w:t xml:space="preserve"> года</w:t>
      </w:r>
      <w:r w:rsidR="003D1061" w:rsidRPr="00803F22">
        <w:rPr>
          <w:rFonts w:ascii="Times New Roman" w:hAnsi="Times New Roman"/>
        </w:rPr>
        <w:t>.</w:t>
      </w:r>
    </w:p>
    <w:p w:rsidR="00752836" w:rsidRPr="00803F22" w:rsidRDefault="006E62A7"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7</w:t>
      </w:r>
      <w:r w:rsidR="00752836" w:rsidRPr="00803F22">
        <w:rPr>
          <w:rFonts w:ascii="Times New Roman" w:hAnsi="Times New Roman" w:cs="Times New Roman"/>
          <w:sz w:val="24"/>
          <w:szCs w:val="24"/>
        </w:rPr>
        <w:t xml:space="preserve">. </w:t>
      </w:r>
      <w:proofErr w:type="gramStart"/>
      <w:r w:rsidR="00752836" w:rsidRPr="00803F22">
        <w:rPr>
          <w:rFonts w:ascii="Times New Roman" w:hAnsi="Times New Roman" w:cs="Times New Roman"/>
          <w:sz w:val="24"/>
          <w:szCs w:val="24"/>
        </w:rPr>
        <w:t>Контроль за</w:t>
      </w:r>
      <w:proofErr w:type="gramEnd"/>
      <w:r w:rsidR="00752836" w:rsidRPr="00803F22">
        <w:rPr>
          <w:rFonts w:ascii="Times New Roman" w:hAnsi="Times New Roman" w:cs="Times New Roman"/>
          <w:sz w:val="24"/>
          <w:szCs w:val="24"/>
        </w:rPr>
        <w:t xml:space="preserve"> исполнением </w:t>
      </w:r>
      <w:r w:rsidR="00F311BF" w:rsidRPr="00803F22">
        <w:rPr>
          <w:rFonts w:ascii="Times New Roman" w:hAnsi="Times New Roman" w:cs="Times New Roman"/>
          <w:sz w:val="24"/>
          <w:szCs w:val="24"/>
        </w:rPr>
        <w:t>настоящего р</w:t>
      </w:r>
      <w:r w:rsidR="00752836" w:rsidRPr="00803F22">
        <w:rPr>
          <w:rFonts w:ascii="Times New Roman" w:hAnsi="Times New Roman" w:cs="Times New Roman"/>
          <w:sz w:val="24"/>
          <w:szCs w:val="24"/>
        </w:rPr>
        <w:t>ешения оставляю за собой.</w:t>
      </w:r>
    </w:p>
    <w:p w:rsidR="00752836" w:rsidRPr="00803F22" w:rsidRDefault="00752836" w:rsidP="00752836">
      <w:pPr>
        <w:pStyle w:val="ConsPlusNormal"/>
        <w:jc w:val="both"/>
        <w:rPr>
          <w:rFonts w:ascii="Times New Roman" w:hAnsi="Times New Roman" w:cs="Times New Roman"/>
          <w:sz w:val="24"/>
          <w:szCs w:val="24"/>
        </w:rPr>
      </w:pPr>
    </w:p>
    <w:p w:rsidR="00F311BF" w:rsidRPr="00803F22" w:rsidRDefault="00F311BF" w:rsidP="00752836">
      <w:pPr>
        <w:pStyle w:val="ConsPlusNormal"/>
        <w:ind w:firstLine="0"/>
        <w:jc w:val="both"/>
        <w:rPr>
          <w:rFonts w:ascii="Times New Roman" w:hAnsi="Times New Roman" w:cs="Times New Roman"/>
          <w:sz w:val="24"/>
          <w:szCs w:val="24"/>
        </w:rPr>
      </w:pPr>
      <w:bookmarkStart w:id="0" w:name="_GoBack"/>
      <w:bookmarkEnd w:id="0"/>
    </w:p>
    <w:p w:rsidR="00F311BF" w:rsidRPr="00BF681B" w:rsidRDefault="00F311BF" w:rsidP="00752836">
      <w:pPr>
        <w:pStyle w:val="ConsPlusNormal"/>
        <w:ind w:firstLine="0"/>
        <w:jc w:val="both"/>
        <w:rPr>
          <w:rFonts w:ascii="Times New Roman" w:hAnsi="Times New Roman" w:cs="Times New Roman"/>
          <w:sz w:val="24"/>
          <w:szCs w:val="24"/>
        </w:rPr>
      </w:pPr>
    </w:p>
    <w:p w:rsidR="00164ECA" w:rsidRPr="00BF681B" w:rsidRDefault="00164ECA" w:rsidP="00752836">
      <w:pPr>
        <w:pStyle w:val="ConsPlusNormal"/>
        <w:ind w:firstLine="0"/>
        <w:jc w:val="both"/>
        <w:rPr>
          <w:rFonts w:ascii="Times New Roman" w:hAnsi="Times New Roman" w:cs="Times New Roman"/>
          <w:sz w:val="24"/>
          <w:szCs w:val="24"/>
        </w:rPr>
      </w:pPr>
    </w:p>
    <w:p w:rsidR="00164ECA" w:rsidRPr="00BF681B" w:rsidRDefault="00164ECA" w:rsidP="00752836">
      <w:pPr>
        <w:pStyle w:val="ConsPlusNormal"/>
        <w:ind w:firstLine="0"/>
        <w:jc w:val="both"/>
        <w:rPr>
          <w:rFonts w:ascii="Times New Roman" w:hAnsi="Times New Roman" w:cs="Times New Roman"/>
          <w:sz w:val="24"/>
          <w:szCs w:val="24"/>
        </w:rPr>
      </w:pPr>
    </w:p>
    <w:p w:rsidR="00752836" w:rsidRPr="00BF681B" w:rsidRDefault="00752836" w:rsidP="00752836">
      <w:pPr>
        <w:pStyle w:val="ConsPlusNormal"/>
        <w:ind w:firstLine="0"/>
        <w:jc w:val="both"/>
        <w:rPr>
          <w:rFonts w:ascii="Times New Roman" w:hAnsi="Times New Roman" w:cs="Times New Roman"/>
          <w:sz w:val="24"/>
          <w:szCs w:val="24"/>
        </w:rPr>
      </w:pPr>
      <w:r w:rsidRPr="00BF681B">
        <w:rPr>
          <w:rFonts w:ascii="Times New Roman" w:hAnsi="Times New Roman" w:cs="Times New Roman"/>
          <w:sz w:val="24"/>
          <w:szCs w:val="24"/>
        </w:rPr>
        <w:t xml:space="preserve">Глава </w:t>
      </w:r>
      <w:r w:rsidR="00C35FCB" w:rsidRPr="00BF681B">
        <w:rPr>
          <w:rFonts w:ascii="Times New Roman" w:hAnsi="Times New Roman" w:cs="Times New Roman"/>
          <w:sz w:val="24"/>
          <w:szCs w:val="24"/>
        </w:rPr>
        <w:t>Давыдовского городского</w:t>
      </w:r>
      <w:r w:rsidR="005331AC" w:rsidRPr="00BF681B">
        <w:rPr>
          <w:rFonts w:ascii="Times New Roman" w:hAnsi="Times New Roman" w:cs="Times New Roman"/>
          <w:sz w:val="24"/>
          <w:szCs w:val="24"/>
        </w:rPr>
        <w:t xml:space="preserve"> поселения</w:t>
      </w:r>
      <w:r w:rsidR="00C35FCB" w:rsidRPr="00BF681B">
        <w:rPr>
          <w:rFonts w:ascii="Times New Roman" w:hAnsi="Times New Roman" w:cs="Times New Roman"/>
          <w:sz w:val="24"/>
          <w:szCs w:val="24"/>
        </w:rPr>
        <w:t xml:space="preserve">                                В.П.Мельников</w:t>
      </w:r>
    </w:p>
    <w:p w:rsidR="00752836" w:rsidRPr="00BF681B" w:rsidRDefault="00752836" w:rsidP="00752836">
      <w:pPr>
        <w:pStyle w:val="ConsPlusNormal"/>
        <w:jc w:val="right"/>
        <w:outlineLvl w:val="0"/>
        <w:rPr>
          <w:rFonts w:ascii="Times New Roman" w:hAnsi="Times New Roman" w:cs="Times New Roman"/>
          <w:sz w:val="24"/>
          <w:szCs w:val="24"/>
        </w:rPr>
      </w:pPr>
    </w:p>
    <w:p w:rsidR="00752836" w:rsidRPr="00BF681B" w:rsidRDefault="00752836" w:rsidP="00752836">
      <w:pPr>
        <w:pStyle w:val="ConsPlusNormal"/>
        <w:jc w:val="right"/>
        <w:outlineLvl w:val="0"/>
        <w:rPr>
          <w:rFonts w:ascii="Times New Roman" w:hAnsi="Times New Roman" w:cs="Times New Roman"/>
          <w:sz w:val="24"/>
          <w:szCs w:val="24"/>
        </w:rPr>
      </w:pPr>
    </w:p>
    <w:p w:rsidR="00752836" w:rsidRPr="00803F22" w:rsidRDefault="00752836" w:rsidP="00752836">
      <w:pPr>
        <w:pStyle w:val="ConsPlusNormal"/>
        <w:jc w:val="right"/>
        <w:outlineLvl w:val="0"/>
        <w:rPr>
          <w:rFonts w:ascii="Times New Roman" w:hAnsi="Times New Roman" w:cs="Times New Roman"/>
          <w:sz w:val="24"/>
          <w:szCs w:val="24"/>
        </w:rPr>
      </w:pPr>
    </w:p>
    <w:p w:rsidR="00F311BF" w:rsidRPr="00803F22" w:rsidRDefault="00F311BF" w:rsidP="00752836">
      <w:pPr>
        <w:pStyle w:val="ConsPlusNormal"/>
        <w:jc w:val="right"/>
        <w:outlineLvl w:val="0"/>
        <w:rPr>
          <w:rFonts w:ascii="Times New Roman" w:hAnsi="Times New Roman" w:cs="Times New Roman"/>
          <w:sz w:val="24"/>
          <w:szCs w:val="24"/>
        </w:rPr>
      </w:pPr>
    </w:p>
    <w:p w:rsidR="00752836" w:rsidRPr="00803F22" w:rsidRDefault="00752836" w:rsidP="00803F22">
      <w:pPr>
        <w:pStyle w:val="ConsPlusNormal"/>
        <w:ind w:left="4536" w:firstLine="0"/>
        <w:outlineLvl w:val="0"/>
        <w:rPr>
          <w:rFonts w:ascii="Times New Roman" w:hAnsi="Times New Roman" w:cs="Times New Roman"/>
          <w:sz w:val="24"/>
          <w:szCs w:val="24"/>
        </w:rPr>
      </w:pPr>
      <w:r w:rsidRPr="00803F22">
        <w:rPr>
          <w:rFonts w:ascii="Times New Roman" w:hAnsi="Times New Roman" w:cs="Times New Roman"/>
          <w:sz w:val="24"/>
          <w:szCs w:val="24"/>
        </w:rPr>
        <w:t>Приложение</w:t>
      </w:r>
      <w:r w:rsidR="006E62A7" w:rsidRPr="00803F22">
        <w:rPr>
          <w:rFonts w:ascii="Times New Roman" w:hAnsi="Times New Roman" w:cs="Times New Roman"/>
          <w:sz w:val="24"/>
          <w:szCs w:val="24"/>
        </w:rPr>
        <w:t xml:space="preserve"> </w:t>
      </w:r>
      <w:r w:rsidR="00AA25EB">
        <w:rPr>
          <w:rFonts w:ascii="Times New Roman" w:hAnsi="Times New Roman" w:cs="Times New Roman"/>
          <w:sz w:val="24"/>
          <w:szCs w:val="24"/>
        </w:rPr>
        <w:t xml:space="preserve">№ </w:t>
      </w:r>
      <w:r w:rsidR="006E62A7" w:rsidRPr="00803F22">
        <w:rPr>
          <w:rFonts w:ascii="Times New Roman" w:hAnsi="Times New Roman" w:cs="Times New Roman"/>
          <w:sz w:val="24"/>
          <w:szCs w:val="24"/>
        </w:rPr>
        <w:t>1</w:t>
      </w:r>
    </w:p>
    <w:p w:rsidR="00752836" w:rsidRPr="00803F22" w:rsidRDefault="00752836" w:rsidP="00803F22">
      <w:pPr>
        <w:pStyle w:val="ConsPlusNormal"/>
        <w:ind w:left="4536" w:firstLine="0"/>
        <w:rPr>
          <w:rFonts w:ascii="Times New Roman" w:hAnsi="Times New Roman" w:cs="Times New Roman"/>
          <w:sz w:val="24"/>
          <w:szCs w:val="24"/>
        </w:rPr>
      </w:pPr>
      <w:r w:rsidRPr="00803F22">
        <w:rPr>
          <w:rFonts w:ascii="Times New Roman" w:hAnsi="Times New Roman" w:cs="Times New Roman"/>
          <w:sz w:val="24"/>
          <w:szCs w:val="24"/>
        </w:rPr>
        <w:t>к решению Совета народных депутатов</w:t>
      </w:r>
    </w:p>
    <w:p w:rsidR="00752836" w:rsidRPr="00803F22" w:rsidRDefault="00C35FCB" w:rsidP="00803F22">
      <w:pPr>
        <w:pStyle w:val="ConsPlusNormal"/>
        <w:ind w:left="4536" w:firstLine="0"/>
        <w:rPr>
          <w:rFonts w:ascii="Times New Roman" w:hAnsi="Times New Roman" w:cs="Times New Roman"/>
          <w:sz w:val="24"/>
          <w:szCs w:val="24"/>
        </w:rPr>
      </w:pPr>
      <w:r>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p>
    <w:p w:rsidR="00F311BF" w:rsidRPr="00803F22" w:rsidRDefault="002D5D75" w:rsidP="00803F22">
      <w:pPr>
        <w:pStyle w:val="ConsPlusNormal"/>
        <w:ind w:left="4536" w:firstLine="0"/>
        <w:rPr>
          <w:rFonts w:ascii="Times New Roman" w:hAnsi="Times New Roman" w:cs="Times New Roman"/>
          <w:sz w:val="24"/>
          <w:szCs w:val="24"/>
        </w:rPr>
      </w:pPr>
      <w:r>
        <w:rPr>
          <w:rFonts w:ascii="Times New Roman" w:hAnsi="Times New Roman" w:cs="Times New Roman"/>
          <w:sz w:val="24"/>
          <w:szCs w:val="24"/>
        </w:rPr>
        <w:t>№ 100 от  28.12.2016</w:t>
      </w:r>
      <w:r w:rsidR="00F311BF" w:rsidRPr="00803F22">
        <w:rPr>
          <w:rFonts w:ascii="Times New Roman" w:hAnsi="Times New Roman" w:cs="Times New Roman"/>
          <w:sz w:val="24"/>
          <w:szCs w:val="24"/>
        </w:rPr>
        <w:t>г.</w:t>
      </w:r>
    </w:p>
    <w:p w:rsidR="00752836" w:rsidRPr="00803F22" w:rsidRDefault="00752836" w:rsidP="00752836">
      <w:pPr>
        <w:pStyle w:val="ConsPlusNormal"/>
        <w:jc w:val="right"/>
        <w:rPr>
          <w:rFonts w:ascii="Times New Roman" w:hAnsi="Times New Roman" w:cs="Times New Roman"/>
          <w:sz w:val="24"/>
          <w:szCs w:val="24"/>
        </w:rPr>
      </w:pPr>
    </w:p>
    <w:p w:rsidR="00752836" w:rsidRPr="00803F22" w:rsidRDefault="00803F22" w:rsidP="00752836">
      <w:pPr>
        <w:pStyle w:val="ConsPlusNormal"/>
        <w:jc w:val="center"/>
        <w:rPr>
          <w:rFonts w:ascii="Times New Roman" w:hAnsi="Times New Roman" w:cs="Times New Roman"/>
          <w:bCs/>
          <w:sz w:val="24"/>
          <w:szCs w:val="24"/>
        </w:rPr>
      </w:pPr>
      <w:bookmarkStart w:id="1" w:name="Par39"/>
      <w:bookmarkEnd w:id="1"/>
      <w:r w:rsidRPr="00803F22">
        <w:rPr>
          <w:rFonts w:ascii="Times New Roman" w:hAnsi="Times New Roman" w:cs="Times New Roman"/>
          <w:bCs/>
          <w:sz w:val="24"/>
          <w:szCs w:val="24"/>
        </w:rPr>
        <w:t>ПОЛОЖЕНИЕ</w:t>
      </w:r>
    </w:p>
    <w:p w:rsidR="00752836" w:rsidRPr="00803F22" w:rsidRDefault="00803F22" w:rsidP="00752836">
      <w:pPr>
        <w:pStyle w:val="ConsPlusNormal"/>
        <w:jc w:val="center"/>
        <w:rPr>
          <w:rFonts w:ascii="Times New Roman" w:hAnsi="Times New Roman" w:cs="Times New Roman"/>
          <w:sz w:val="24"/>
          <w:szCs w:val="24"/>
        </w:rPr>
      </w:pPr>
      <w:r w:rsidRPr="00803F22">
        <w:rPr>
          <w:rFonts w:ascii="Times New Roman" w:hAnsi="Times New Roman" w:cs="Times New Roman"/>
          <w:bCs/>
          <w:sz w:val="24"/>
          <w:szCs w:val="24"/>
        </w:rPr>
        <w:t xml:space="preserve">О ПЕНСИЯХ ЗА ВЫСЛУГУ ЛЕТ ЛИЦАМ, ЗАМЕЩАВШИМ ДОЛЖНОСТИ МУНИЦИПАЛЬНОЙ СЛУЖБЫ В ОРГАНАХ МЕСТНОГО САМОУПРАВЛЕНИЯ </w:t>
      </w:r>
      <w:r w:rsidR="00C35FCB">
        <w:rPr>
          <w:rFonts w:ascii="Times New Roman" w:hAnsi="Times New Roman" w:cs="Times New Roman"/>
          <w:bCs/>
          <w:sz w:val="24"/>
          <w:szCs w:val="24"/>
        </w:rPr>
        <w:t>ДАВЫДОВСКОГО ГОРОДСКОГО</w:t>
      </w:r>
      <w:r w:rsidRPr="00803F22">
        <w:rPr>
          <w:rFonts w:ascii="Times New Roman" w:hAnsi="Times New Roman" w:cs="Times New Roman"/>
          <w:bCs/>
          <w:sz w:val="24"/>
          <w:szCs w:val="24"/>
        </w:rPr>
        <w:t xml:space="preserve"> ПОСЕЛЕНИЯ</w:t>
      </w:r>
    </w:p>
    <w:p w:rsidR="00752836" w:rsidRPr="00803F22" w:rsidRDefault="00752836" w:rsidP="00752836">
      <w:pPr>
        <w:pStyle w:val="ConsPlusNormal"/>
        <w:ind w:firstLine="540"/>
        <w:jc w:val="both"/>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1. Общие положения</w:t>
      </w:r>
    </w:p>
    <w:p w:rsidR="00752836" w:rsidRPr="00803F22" w:rsidRDefault="00752836" w:rsidP="00752836">
      <w:pPr>
        <w:pStyle w:val="ConsPlusNormal"/>
        <w:ind w:firstLine="540"/>
        <w:jc w:val="both"/>
        <w:rPr>
          <w:rFonts w:ascii="Times New Roman" w:hAnsi="Times New Roman" w:cs="Times New Roman"/>
          <w:sz w:val="24"/>
          <w:szCs w:val="24"/>
        </w:rPr>
      </w:pPr>
    </w:p>
    <w:p w:rsidR="00F311BF" w:rsidRPr="00803F22" w:rsidRDefault="00752836" w:rsidP="00451EAA">
      <w:pPr>
        <w:autoSpaceDE w:val="0"/>
        <w:autoSpaceDN w:val="0"/>
        <w:adjustRightInd w:val="0"/>
        <w:ind w:firstLine="540"/>
        <w:rPr>
          <w:rFonts w:ascii="Times New Roman" w:hAnsi="Times New Roman"/>
        </w:rPr>
      </w:pPr>
      <w:r w:rsidRPr="00803F22">
        <w:rPr>
          <w:rFonts w:ascii="Times New Roman" w:hAnsi="Times New Roman"/>
        </w:rPr>
        <w:t xml:space="preserve">1.1. </w:t>
      </w:r>
      <w:proofErr w:type="gramStart"/>
      <w:r w:rsidRPr="00803F22">
        <w:rPr>
          <w:rFonts w:ascii="Times New Roman" w:hAnsi="Times New Roman"/>
        </w:rPr>
        <w:t xml:space="preserve">Настоящее Положение о пенсиях за выслугу лет лицам, замещавшим должности муниципальной службы в органах местного самоуправления </w:t>
      </w:r>
      <w:r w:rsidR="00C35FCB">
        <w:rPr>
          <w:rFonts w:ascii="Times New Roman" w:hAnsi="Times New Roman"/>
        </w:rPr>
        <w:t>Давыдовского городского</w:t>
      </w:r>
      <w:r w:rsidR="005331AC" w:rsidRPr="00803F22">
        <w:rPr>
          <w:rFonts w:ascii="Times New Roman" w:hAnsi="Times New Roman"/>
        </w:rPr>
        <w:t xml:space="preserve"> поселения</w:t>
      </w:r>
      <w:r w:rsidRPr="00803F22">
        <w:rPr>
          <w:rFonts w:ascii="Times New Roman" w:hAnsi="Times New Roman"/>
        </w:rPr>
        <w:t xml:space="preserve"> (далее - Положение) регламентирует в соответствии с </w:t>
      </w:r>
      <w:r w:rsidR="00E54357" w:rsidRPr="00803F22">
        <w:rPr>
          <w:rFonts w:ascii="Times New Roman" w:hAnsi="Times New Roman"/>
        </w:rPr>
        <w:t>З</w:t>
      </w:r>
      <w:r w:rsidR="00322691" w:rsidRPr="00803F22">
        <w:rPr>
          <w:rFonts w:ascii="Times New Roman" w:hAnsi="Times New Roman"/>
        </w:rPr>
        <w:t xml:space="preserve">аконом Воронежской области от 28.12.2007 №175-ОЗ «О муниципальной службе в </w:t>
      </w:r>
      <w:r w:rsidR="00451EAA" w:rsidRPr="00803F22">
        <w:rPr>
          <w:rFonts w:ascii="Times New Roman" w:hAnsi="Times New Roman"/>
        </w:rPr>
        <w:t xml:space="preserve">Воронежской области», </w:t>
      </w:r>
      <w:r w:rsidR="00451EAA" w:rsidRPr="00803F22">
        <w:rPr>
          <w:rFonts w:ascii="Times New Roman" w:eastAsiaTheme="minorHAnsi" w:hAnsi="Times New Roman"/>
          <w:lang w:eastAsia="en-US"/>
        </w:rPr>
        <w:t xml:space="preserve">Федеральным законом от 28.12.2013 №400-ФЗ «О страховых пенсиях» основания, порядок назначения, выплаты, индексации и перерасчета, приостановления </w:t>
      </w:r>
      <w:r w:rsidRPr="00803F22">
        <w:rPr>
          <w:rFonts w:ascii="Times New Roman" w:hAnsi="Times New Roman"/>
        </w:rPr>
        <w:t>и возобновления, прекращения и восстановления пенсии за</w:t>
      </w:r>
      <w:proofErr w:type="gramEnd"/>
      <w:r w:rsidRPr="00803F22">
        <w:rPr>
          <w:rFonts w:ascii="Times New Roman" w:hAnsi="Times New Roman"/>
        </w:rPr>
        <w:t xml:space="preserve"> выслугу лет лицам, замещавшим должности муниципальной службы в органах местного самоуправления </w:t>
      </w:r>
      <w:r w:rsidR="00C35FCB">
        <w:rPr>
          <w:rFonts w:ascii="Times New Roman" w:hAnsi="Times New Roman"/>
        </w:rPr>
        <w:t>Давыдовского городского</w:t>
      </w:r>
      <w:r w:rsidR="005331AC" w:rsidRPr="00803F22">
        <w:rPr>
          <w:rFonts w:ascii="Times New Roman" w:hAnsi="Times New Roman"/>
        </w:rPr>
        <w:t xml:space="preserve"> поселения</w:t>
      </w:r>
      <w:r w:rsidR="00F311BF" w:rsidRPr="00803F22">
        <w:rPr>
          <w:rFonts w:ascii="Times New Roman" w:hAnsi="Times New Roman"/>
        </w:rPr>
        <w:t xml:space="preserve">.  </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1.2. В </w:t>
      </w:r>
      <w:proofErr w:type="gramStart"/>
      <w:r w:rsidRPr="00803F22">
        <w:rPr>
          <w:rFonts w:ascii="Times New Roman" w:hAnsi="Times New Roman" w:cs="Times New Roman"/>
          <w:sz w:val="24"/>
          <w:szCs w:val="24"/>
        </w:rPr>
        <w:t>Положении</w:t>
      </w:r>
      <w:proofErr w:type="gramEnd"/>
      <w:r w:rsidRPr="00803F22">
        <w:rPr>
          <w:rFonts w:ascii="Times New Roman" w:hAnsi="Times New Roman" w:cs="Times New Roman"/>
          <w:sz w:val="24"/>
          <w:szCs w:val="24"/>
        </w:rPr>
        <w:t xml:space="preserve"> используются следующие основные понятия:</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 пенсия за выслугу лет - ежемесячная денежная выплата, право на получение которой определяется в соответствии с условиями и нормами, установленными Положением, и которая предоставляется лицам, замещавшим должности муниципальной службы в органах местного самоуправления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Pr="00803F22">
        <w:rPr>
          <w:rFonts w:ascii="Times New Roman" w:hAnsi="Times New Roman" w:cs="Times New Roman"/>
          <w:sz w:val="24"/>
          <w:szCs w:val="24"/>
        </w:rPr>
        <w:t xml:space="preserve">, в целях компенсации им заработка, утраченного в связи с прекращением муниципальной </w:t>
      </w:r>
      <w:proofErr w:type="gramStart"/>
      <w:r w:rsidRPr="00803F22">
        <w:rPr>
          <w:rFonts w:ascii="Times New Roman" w:hAnsi="Times New Roman" w:cs="Times New Roman"/>
          <w:sz w:val="24"/>
          <w:szCs w:val="24"/>
        </w:rPr>
        <w:t>службы</w:t>
      </w:r>
      <w:proofErr w:type="gramEnd"/>
      <w:r w:rsidRPr="00803F22">
        <w:rPr>
          <w:rFonts w:ascii="Times New Roman" w:hAnsi="Times New Roman" w:cs="Times New Roman"/>
          <w:sz w:val="24"/>
          <w:szCs w:val="24"/>
        </w:rPr>
        <w:t xml:space="preserve"> при достижении установленной Положением выслуги лет при выходе на </w:t>
      </w:r>
      <w:r w:rsidR="00C232B0" w:rsidRPr="00803F22">
        <w:rPr>
          <w:rFonts w:ascii="Times New Roman" w:hAnsi="Times New Roman" w:cs="Times New Roman"/>
          <w:sz w:val="24"/>
          <w:szCs w:val="24"/>
        </w:rPr>
        <w:t xml:space="preserve">страховую </w:t>
      </w:r>
      <w:r w:rsidRPr="00803F22">
        <w:rPr>
          <w:rFonts w:ascii="Times New Roman" w:hAnsi="Times New Roman" w:cs="Times New Roman"/>
          <w:sz w:val="24"/>
          <w:szCs w:val="24"/>
        </w:rPr>
        <w:t>пенсию по старости (инвалидности)</w:t>
      </w:r>
      <w:r w:rsidR="00C232B0" w:rsidRPr="00803F22">
        <w:rPr>
          <w:rFonts w:ascii="Times New Roman" w:hAnsi="Times New Roman" w:cs="Times New Roman"/>
          <w:sz w:val="24"/>
          <w:szCs w:val="24"/>
        </w:rPr>
        <w:t xml:space="preserve"> либо на пенсию, назначаемую в соответствии со статьей 32 Закона Российской Федерации от 19.04.1991 №1032-1 «О занятости населения в Российской Федерации»</w:t>
      </w:r>
      <w:r w:rsidRPr="00803F22">
        <w:rPr>
          <w:rFonts w:ascii="Times New Roman" w:hAnsi="Times New Roman" w:cs="Times New Roman"/>
          <w:sz w:val="24"/>
          <w:szCs w:val="24"/>
        </w:rPr>
        <w:t>;</w:t>
      </w:r>
    </w:p>
    <w:p w:rsidR="00C232B0" w:rsidRPr="00803F22" w:rsidRDefault="00C232B0"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 лица, имеющие право на пенсию за выслугу лет – лица, замещавшие должности муниципальной службы в органах местного самоуправления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Pr="00803F22">
        <w:rPr>
          <w:rFonts w:ascii="Times New Roman" w:hAnsi="Times New Roman" w:cs="Times New Roman"/>
          <w:sz w:val="24"/>
          <w:szCs w:val="24"/>
        </w:rPr>
        <w:t xml:space="preserve"> в соответствии с Законом Воронежской области «О муниципальной службе в Воронежской области»;</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стаж муниципальной службы - суммарная продолжительность периодов осуществления муниципальной службы и иной деятельности</w:t>
      </w:r>
      <w:r w:rsidR="004130A8" w:rsidRPr="00803F22">
        <w:rPr>
          <w:rFonts w:ascii="Times New Roman" w:hAnsi="Times New Roman" w:cs="Times New Roman"/>
          <w:sz w:val="24"/>
          <w:szCs w:val="24"/>
        </w:rPr>
        <w:t xml:space="preserve"> на день увольнения с муниципальной службы</w:t>
      </w:r>
      <w:r w:rsidRPr="00803F22">
        <w:rPr>
          <w:rFonts w:ascii="Times New Roman" w:hAnsi="Times New Roman" w:cs="Times New Roman"/>
          <w:sz w:val="24"/>
          <w:szCs w:val="24"/>
        </w:rPr>
        <w:t>, учитываемая при определении права на пенсию за выслугу лет и при исчислении размера этой пенсии;</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 среднемесячный заработок - денежное содержание, установленное в соответствии с </w:t>
      </w:r>
      <w:r w:rsidR="00C232B0" w:rsidRPr="00803F22">
        <w:rPr>
          <w:rFonts w:ascii="Times New Roman" w:hAnsi="Times New Roman" w:cs="Times New Roman"/>
          <w:sz w:val="24"/>
          <w:szCs w:val="24"/>
        </w:rPr>
        <w:t xml:space="preserve">Законом Воронежской области «О муниципальной службе в Воронежской области», и иные выплаты, которые учитываются </w:t>
      </w:r>
      <w:r w:rsidRPr="00803F22">
        <w:rPr>
          <w:rFonts w:ascii="Times New Roman" w:hAnsi="Times New Roman" w:cs="Times New Roman"/>
          <w:sz w:val="24"/>
          <w:szCs w:val="24"/>
        </w:rPr>
        <w:t>при исчислении размера пенсии за выслугу лет.</w:t>
      </w:r>
    </w:p>
    <w:p w:rsidR="00752836" w:rsidRPr="00803F22" w:rsidRDefault="00752836" w:rsidP="00752836">
      <w:pPr>
        <w:pStyle w:val="ConsPlusNormal"/>
        <w:ind w:firstLine="540"/>
        <w:jc w:val="both"/>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2. Финансирование пенсий за выслугу лет</w:t>
      </w:r>
    </w:p>
    <w:p w:rsidR="00BD00BD" w:rsidRPr="00803F22" w:rsidRDefault="00BD00BD"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Финансирование пенсий за выслугу лет производится </w:t>
      </w:r>
      <w:proofErr w:type="gramStart"/>
      <w:r w:rsidRPr="00803F22">
        <w:rPr>
          <w:rFonts w:ascii="Times New Roman" w:hAnsi="Times New Roman" w:cs="Times New Roman"/>
          <w:sz w:val="24"/>
          <w:szCs w:val="24"/>
        </w:rPr>
        <w:t xml:space="preserve">за счет средств бюджета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E0926" w:rsidRPr="00803F22">
        <w:rPr>
          <w:rFonts w:ascii="Times New Roman" w:hAnsi="Times New Roman" w:cs="Times New Roman"/>
          <w:sz w:val="24"/>
          <w:szCs w:val="24"/>
        </w:rPr>
        <w:t xml:space="preserve"> </w:t>
      </w:r>
      <w:r w:rsidRPr="00803F22">
        <w:rPr>
          <w:rFonts w:ascii="Times New Roman" w:hAnsi="Times New Roman" w:cs="Times New Roman"/>
          <w:sz w:val="24"/>
          <w:szCs w:val="24"/>
        </w:rPr>
        <w:t xml:space="preserve">в соответствии с нормативным правовым актом Совета народных депутатов о бюджете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E0926" w:rsidRPr="00803F22">
        <w:rPr>
          <w:rFonts w:ascii="Times New Roman" w:hAnsi="Times New Roman" w:cs="Times New Roman"/>
          <w:sz w:val="24"/>
          <w:szCs w:val="24"/>
        </w:rPr>
        <w:t xml:space="preserve"> </w:t>
      </w:r>
      <w:r w:rsidRPr="00803F22">
        <w:rPr>
          <w:rFonts w:ascii="Times New Roman" w:hAnsi="Times New Roman" w:cs="Times New Roman"/>
          <w:sz w:val="24"/>
          <w:szCs w:val="24"/>
        </w:rPr>
        <w:t>на соответствующий финансовый год</w:t>
      </w:r>
      <w:proofErr w:type="gramEnd"/>
      <w:r w:rsidR="00C232B0" w:rsidRPr="00803F22">
        <w:rPr>
          <w:rFonts w:ascii="Times New Roman" w:hAnsi="Times New Roman" w:cs="Times New Roman"/>
          <w:sz w:val="24"/>
          <w:szCs w:val="24"/>
        </w:rPr>
        <w:t xml:space="preserve">. </w:t>
      </w:r>
    </w:p>
    <w:p w:rsidR="00752836" w:rsidRPr="00803F22" w:rsidRDefault="00752836" w:rsidP="00752836">
      <w:pPr>
        <w:pStyle w:val="ConsPlusNormal"/>
        <w:ind w:firstLine="540"/>
        <w:jc w:val="both"/>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3. Условия назначения пенсии за выслугу лет</w:t>
      </w:r>
    </w:p>
    <w:p w:rsidR="00BD00BD" w:rsidRPr="00803F22" w:rsidRDefault="00BD00BD" w:rsidP="00752836">
      <w:pPr>
        <w:pStyle w:val="ConsPlusNormal"/>
        <w:ind w:firstLine="540"/>
        <w:jc w:val="center"/>
        <w:outlineLvl w:val="1"/>
        <w:rPr>
          <w:rFonts w:ascii="Times New Roman" w:hAnsi="Times New Roman" w:cs="Times New Roman"/>
          <w:sz w:val="24"/>
          <w:szCs w:val="24"/>
        </w:rPr>
      </w:pPr>
    </w:p>
    <w:p w:rsidR="00752836" w:rsidRPr="00803F22" w:rsidRDefault="00752836" w:rsidP="002830AF">
      <w:pPr>
        <w:autoSpaceDE w:val="0"/>
        <w:autoSpaceDN w:val="0"/>
        <w:adjustRightInd w:val="0"/>
        <w:ind w:firstLine="540"/>
        <w:rPr>
          <w:rFonts w:ascii="Times New Roman" w:hAnsi="Times New Roman"/>
        </w:rPr>
      </w:pPr>
      <w:r w:rsidRPr="00803F22">
        <w:rPr>
          <w:rFonts w:ascii="Times New Roman" w:hAnsi="Times New Roman"/>
        </w:rPr>
        <w:t>3.1. Пенсия за выслугу лет назначается лицам, замещавшим должности муниципальной службы в органах местного самоуправления</w:t>
      </w:r>
      <w:r w:rsidR="00C232B0" w:rsidRPr="00803F22">
        <w:rPr>
          <w:rFonts w:ascii="Times New Roman" w:hAnsi="Times New Roman"/>
        </w:rPr>
        <w:t xml:space="preserve"> </w:t>
      </w:r>
      <w:r w:rsidR="00C35FCB">
        <w:rPr>
          <w:rFonts w:ascii="Times New Roman" w:hAnsi="Times New Roman"/>
        </w:rPr>
        <w:t>Давыдовского городского</w:t>
      </w:r>
      <w:r w:rsidR="005331AC" w:rsidRPr="00803F22">
        <w:rPr>
          <w:rFonts w:ascii="Times New Roman" w:hAnsi="Times New Roman"/>
        </w:rPr>
        <w:t xml:space="preserve"> поселения</w:t>
      </w:r>
      <w:r w:rsidRPr="00803F22">
        <w:rPr>
          <w:rFonts w:ascii="Times New Roman" w:hAnsi="Times New Roman"/>
        </w:rPr>
        <w:t xml:space="preserve">, при условии наличия стажа муниципальной </w:t>
      </w:r>
      <w:proofErr w:type="gramStart"/>
      <w:r w:rsidRPr="00803F22">
        <w:rPr>
          <w:rFonts w:ascii="Times New Roman" w:hAnsi="Times New Roman"/>
        </w:rPr>
        <w:t>службы</w:t>
      </w:r>
      <w:proofErr w:type="gramEnd"/>
      <w:r w:rsidRPr="00803F22">
        <w:rPr>
          <w:rFonts w:ascii="Times New Roman" w:hAnsi="Times New Roman"/>
        </w:rPr>
        <w:t xml:space="preserve"> </w:t>
      </w:r>
      <w:r w:rsidR="003578F7" w:rsidRPr="00803F22">
        <w:rPr>
          <w:rFonts w:ascii="Times New Roman" w:hAnsi="Times New Roman"/>
        </w:rPr>
        <w:t>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r w:rsidRPr="00803F22">
        <w:rPr>
          <w:rFonts w:ascii="Times New Roman" w:hAnsi="Times New Roman"/>
        </w:rPr>
        <w:t xml:space="preserve"> и освобождения от замещаемой должности </w:t>
      </w:r>
      <w:r w:rsidR="00634A0E" w:rsidRPr="00803F22">
        <w:rPr>
          <w:rFonts w:ascii="Times New Roman" w:eastAsiaTheme="minorHAnsi" w:hAnsi="Times New Roman"/>
          <w:lang w:eastAsia="en-US"/>
        </w:rPr>
        <w:t xml:space="preserve">не ранее </w:t>
      </w:r>
      <w:r w:rsidR="00AA31E9" w:rsidRPr="00803F22">
        <w:rPr>
          <w:rFonts w:ascii="Times New Roman" w:eastAsiaTheme="minorHAnsi" w:hAnsi="Times New Roman"/>
          <w:lang w:eastAsia="en-US"/>
        </w:rPr>
        <w:t xml:space="preserve">введения в действие Реестра должностей муниципальной службы </w:t>
      </w:r>
      <w:r w:rsidR="00C35FCB">
        <w:rPr>
          <w:rFonts w:ascii="Times New Roman" w:eastAsiaTheme="minorHAnsi" w:hAnsi="Times New Roman"/>
          <w:lang w:eastAsia="en-US"/>
        </w:rPr>
        <w:t>Давыдовского городского</w:t>
      </w:r>
      <w:r w:rsidR="005331AC" w:rsidRPr="00803F22">
        <w:rPr>
          <w:rFonts w:ascii="Times New Roman" w:eastAsiaTheme="minorHAnsi" w:hAnsi="Times New Roman"/>
          <w:lang w:eastAsia="en-US"/>
        </w:rPr>
        <w:t xml:space="preserve"> поселения</w:t>
      </w:r>
      <w:r w:rsidR="002830AF" w:rsidRPr="00803F22">
        <w:rPr>
          <w:rFonts w:ascii="Times New Roman" w:eastAsiaTheme="minorHAnsi" w:hAnsi="Times New Roman"/>
          <w:lang w:eastAsia="en-US"/>
        </w:rPr>
        <w:t xml:space="preserve"> </w:t>
      </w:r>
      <w:r w:rsidRPr="00803F22">
        <w:rPr>
          <w:rFonts w:ascii="Times New Roman" w:hAnsi="Times New Roman"/>
        </w:rPr>
        <w:t>при увольнении с муниципальной службы</w:t>
      </w:r>
      <w:r w:rsidR="00164ECA" w:rsidRPr="00803F22">
        <w:rPr>
          <w:rFonts w:ascii="Times New Roman" w:hAnsi="Times New Roman"/>
        </w:rPr>
        <w:t xml:space="preserve"> </w:t>
      </w:r>
      <w:r w:rsidRPr="00803F22">
        <w:rPr>
          <w:rFonts w:ascii="Times New Roman" w:hAnsi="Times New Roman"/>
        </w:rPr>
        <w:t>по одному из следующих оснований:</w:t>
      </w:r>
    </w:p>
    <w:p w:rsidR="00752836" w:rsidRPr="00803F22" w:rsidRDefault="00752836" w:rsidP="00752836">
      <w:pPr>
        <w:pStyle w:val="ConsPlusNormal"/>
        <w:ind w:firstLine="540"/>
        <w:jc w:val="both"/>
        <w:rPr>
          <w:rFonts w:ascii="Times New Roman" w:hAnsi="Times New Roman" w:cs="Times New Roman"/>
          <w:sz w:val="24"/>
          <w:szCs w:val="24"/>
        </w:rPr>
      </w:pPr>
      <w:bookmarkStart w:id="2" w:name="Par61"/>
      <w:bookmarkEnd w:id="2"/>
      <w:r w:rsidRPr="00803F22">
        <w:rPr>
          <w:rFonts w:ascii="Times New Roman" w:hAnsi="Times New Roman" w:cs="Times New Roman"/>
          <w:sz w:val="24"/>
          <w:szCs w:val="24"/>
        </w:rPr>
        <w:t>3.1.1. Соглашение сторон трудового договора.</w:t>
      </w:r>
    </w:p>
    <w:p w:rsidR="00752836" w:rsidRPr="00803F22" w:rsidRDefault="00752836" w:rsidP="00752836">
      <w:pPr>
        <w:pStyle w:val="ConsPlusNormal"/>
        <w:ind w:firstLine="540"/>
        <w:jc w:val="both"/>
        <w:rPr>
          <w:rFonts w:ascii="Times New Roman" w:hAnsi="Times New Roman" w:cs="Times New Roman"/>
          <w:sz w:val="24"/>
          <w:szCs w:val="24"/>
        </w:rPr>
      </w:pPr>
      <w:bookmarkStart w:id="3" w:name="Par62"/>
      <w:bookmarkEnd w:id="3"/>
      <w:r w:rsidRPr="00803F22">
        <w:rPr>
          <w:rFonts w:ascii="Times New Roman" w:hAnsi="Times New Roman" w:cs="Times New Roman"/>
          <w:sz w:val="24"/>
          <w:szCs w:val="24"/>
        </w:rPr>
        <w:t>3.1.2. Истечение срока трудового договора.</w:t>
      </w:r>
    </w:p>
    <w:p w:rsidR="00752836" w:rsidRPr="00803F22" w:rsidRDefault="00752836" w:rsidP="00752836">
      <w:pPr>
        <w:pStyle w:val="ConsPlusNormal"/>
        <w:ind w:firstLine="540"/>
        <w:jc w:val="both"/>
        <w:rPr>
          <w:rFonts w:ascii="Times New Roman" w:hAnsi="Times New Roman" w:cs="Times New Roman"/>
          <w:sz w:val="24"/>
          <w:szCs w:val="24"/>
        </w:rPr>
      </w:pPr>
      <w:bookmarkStart w:id="4" w:name="Par65"/>
      <w:bookmarkEnd w:id="4"/>
      <w:r w:rsidRPr="00803F22">
        <w:rPr>
          <w:rFonts w:ascii="Times New Roman" w:hAnsi="Times New Roman" w:cs="Times New Roman"/>
          <w:sz w:val="24"/>
          <w:szCs w:val="24"/>
        </w:rPr>
        <w:t>3.1.3. Расторжение трудового договора по инициативе муниципального служащего.</w:t>
      </w:r>
    </w:p>
    <w:p w:rsidR="001E0926" w:rsidRPr="00803F22" w:rsidRDefault="00752836" w:rsidP="00752836">
      <w:pPr>
        <w:pStyle w:val="ConsPlusNormal"/>
        <w:ind w:firstLine="540"/>
        <w:jc w:val="both"/>
        <w:rPr>
          <w:rFonts w:ascii="Times New Roman" w:hAnsi="Times New Roman" w:cs="Times New Roman"/>
          <w:sz w:val="24"/>
          <w:szCs w:val="24"/>
        </w:rPr>
      </w:pPr>
      <w:bookmarkStart w:id="5" w:name="Par66"/>
      <w:bookmarkEnd w:id="5"/>
      <w:r w:rsidRPr="00803F22">
        <w:rPr>
          <w:rFonts w:ascii="Times New Roman" w:hAnsi="Times New Roman" w:cs="Times New Roman"/>
          <w:sz w:val="24"/>
          <w:szCs w:val="24"/>
        </w:rPr>
        <w:t xml:space="preserve">3.1.4. Сокращение численности или штата </w:t>
      </w:r>
      <w:r w:rsidR="006F4594" w:rsidRPr="00803F22">
        <w:rPr>
          <w:rFonts w:ascii="Times New Roman" w:hAnsi="Times New Roman" w:cs="Times New Roman"/>
          <w:sz w:val="24"/>
          <w:szCs w:val="24"/>
        </w:rPr>
        <w:t xml:space="preserve"> </w:t>
      </w:r>
      <w:r w:rsidRPr="00803F22">
        <w:rPr>
          <w:rFonts w:ascii="Times New Roman" w:hAnsi="Times New Roman" w:cs="Times New Roman"/>
          <w:sz w:val="24"/>
          <w:szCs w:val="24"/>
        </w:rPr>
        <w:t>работников органа местного самоуправления</w:t>
      </w:r>
      <w:r w:rsidR="006F4594" w:rsidRPr="00803F22">
        <w:rPr>
          <w:rFonts w:ascii="Times New Roman" w:hAnsi="Times New Roman" w:cs="Times New Roman"/>
          <w:sz w:val="24"/>
          <w:szCs w:val="24"/>
        </w:rPr>
        <w:t xml:space="preserve"> </w:t>
      </w:r>
      <w:bookmarkStart w:id="6" w:name="Par69"/>
      <w:bookmarkEnd w:id="6"/>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E0926" w:rsidRPr="00803F22">
        <w:rPr>
          <w:rFonts w:ascii="Times New Roman" w:hAnsi="Times New Roman" w:cs="Times New Roman"/>
          <w:sz w:val="24"/>
          <w:szCs w:val="24"/>
        </w:rPr>
        <w:t>.</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3.1.5. Отказ муниципального служащего от продолжения работы в связи с изменением определенных сторонами условий трудового договора.</w:t>
      </w:r>
    </w:p>
    <w:p w:rsidR="00752836" w:rsidRPr="00803F22" w:rsidRDefault="00752836" w:rsidP="00752836">
      <w:pPr>
        <w:pStyle w:val="ConsPlusNormal"/>
        <w:ind w:firstLine="540"/>
        <w:jc w:val="both"/>
        <w:rPr>
          <w:rFonts w:ascii="Times New Roman" w:hAnsi="Times New Roman" w:cs="Times New Roman"/>
          <w:sz w:val="24"/>
          <w:szCs w:val="24"/>
        </w:rPr>
      </w:pPr>
      <w:bookmarkStart w:id="7" w:name="Par72"/>
      <w:bookmarkEnd w:id="7"/>
      <w:r w:rsidRPr="00803F22">
        <w:rPr>
          <w:rFonts w:ascii="Times New Roman" w:hAnsi="Times New Roman" w:cs="Times New Roman"/>
          <w:sz w:val="24"/>
          <w:szCs w:val="24"/>
        </w:rPr>
        <w:t>3.1.6.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752836" w:rsidRPr="00803F22" w:rsidRDefault="00752836" w:rsidP="00752836">
      <w:pPr>
        <w:pStyle w:val="ConsPlusNormal"/>
        <w:ind w:firstLine="540"/>
        <w:jc w:val="both"/>
        <w:rPr>
          <w:rFonts w:ascii="Times New Roman" w:hAnsi="Times New Roman" w:cs="Times New Roman"/>
          <w:sz w:val="24"/>
          <w:szCs w:val="24"/>
        </w:rPr>
      </w:pPr>
      <w:bookmarkStart w:id="8" w:name="Par75"/>
      <w:bookmarkEnd w:id="8"/>
      <w:r w:rsidRPr="00803F22">
        <w:rPr>
          <w:rFonts w:ascii="Times New Roman" w:hAnsi="Times New Roman" w:cs="Times New Roman"/>
          <w:sz w:val="24"/>
          <w:szCs w:val="24"/>
        </w:rPr>
        <w:t xml:space="preserve">3.1.7. Несоответствие муниципального служащего занимаемой должности </w:t>
      </w:r>
      <w:r w:rsidR="00526D89" w:rsidRPr="00803F22">
        <w:rPr>
          <w:rFonts w:ascii="Times New Roman" w:hAnsi="Times New Roman" w:cs="Times New Roman"/>
          <w:sz w:val="24"/>
          <w:szCs w:val="24"/>
        </w:rPr>
        <w:t xml:space="preserve">или выполняемой работе </w:t>
      </w:r>
      <w:r w:rsidRPr="00803F22">
        <w:rPr>
          <w:rFonts w:ascii="Times New Roman" w:hAnsi="Times New Roman" w:cs="Times New Roman"/>
          <w:sz w:val="24"/>
          <w:szCs w:val="24"/>
        </w:rPr>
        <w:t>вследствие недостаточной квалификации, подтвержденной результатами аттестации.</w:t>
      </w:r>
    </w:p>
    <w:p w:rsidR="00752836" w:rsidRPr="00803F22" w:rsidRDefault="00752836" w:rsidP="00752836">
      <w:pPr>
        <w:pStyle w:val="ConsPlusNormal"/>
        <w:ind w:firstLine="540"/>
        <w:jc w:val="both"/>
        <w:rPr>
          <w:rFonts w:ascii="Times New Roman" w:hAnsi="Times New Roman" w:cs="Times New Roman"/>
          <w:sz w:val="24"/>
          <w:szCs w:val="24"/>
        </w:rPr>
      </w:pPr>
      <w:bookmarkStart w:id="9" w:name="Par78"/>
      <w:bookmarkEnd w:id="9"/>
      <w:r w:rsidRPr="00803F22">
        <w:rPr>
          <w:rFonts w:ascii="Times New Roman" w:hAnsi="Times New Roman" w:cs="Times New Roman"/>
          <w:sz w:val="24"/>
          <w:szCs w:val="24"/>
        </w:rPr>
        <w:t>3.1.8. Восстановление на работе муниципального служащего, ранее выполнявшего эту работу, по решению государственной инспекции труда или суда.</w:t>
      </w:r>
    </w:p>
    <w:p w:rsidR="00480D5D" w:rsidRPr="00803F22" w:rsidRDefault="00752836" w:rsidP="00480D5D">
      <w:pPr>
        <w:autoSpaceDE w:val="0"/>
        <w:autoSpaceDN w:val="0"/>
        <w:adjustRightInd w:val="0"/>
        <w:ind w:firstLine="540"/>
        <w:rPr>
          <w:rFonts w:ascii="Times New Roman" w:eastAsiaTheme="minorHAnsi" w:hAnsi="Times New Roman"/>
          <w:bCs/>
          <w:lang w:eastAsia="en-US"/>
        </w:rPr>
      </w:pPr>
      <w:r w:rsidRPr="00803F22">
        <w:rPr>
          <w:rFonts w:ascii="Times New Roman" w:hAnsi="Times New Roman"/>
        </w:rPr>
        <w:t>3.1.9. Избрание или назначение на государственную должность Российской Федерации, государственную должность субъекта Российской Федерации, муниципальную должность; назначение на должность государственной службы; избрание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sidR="00526D89" w:rsidRPr="00803F22">
        <w:rPr>
          <w:rFonts w:ascii="Times New Roman" w:hAnsi="Times New Roman"/>
        </w:rPr>
        <w:t xml:space="preserve"> органе местного самоуправления,</w:t>
      </w:r>
      <w:r w:rsidR="00480D5D" w:rsidRPr="00803F22">
        <w:rPr>
          <w:rFonts w:ascii="Times New Roman" w:eastAsiaTheme="minorHAnsi" w:hAnsi="Times New Roman"/>
          <w:bCs/>
          <w:lang w:eastAsia="en-US"/>
        </w:rPr>
        <w:t xml:space="preserve"> аппарате избирательной комиссии муниципального образования.</w:t>
      </w:r>
    </w:p>
    <w:p w:rsidR="00752836" w:rsidRPr="00803F22" w:rsidRDefault="00526D89"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 </w:t>
      </w:r>
      <w:r w:rsidR="00752836" w:rsidRPr="00803F22">
        <w:rPr>
          <w:rFonts w:ascii="Times New Roman" w:hAnsi="Times New Roman" w:cs="Times New Roman"/>
          <w:sz w:val="24"/>
          <w:szCs w:val="24"/>
        </w:rPr>
        <w:t xml:space="preserve">3.1.10.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w:t>
      </w:r>
      <w:r w:rsidR="006F4594" w:rsidRPr="00803F22">
        <w:rPr>
          <w:rFonts w:ascii="Times New Roman" w:hAnsi="Times New Roman" w:cs="Times New Roman"/>
          <w:sz w:val="24"/>
          <w:szCs w:val="24"/>
        </w:rPr>
        <w:t xml:space="preserve">чрезвычайным </w:t>
      </w:r>
      <w:r w:rsidR="00752836" w:rsidRPr="00803F22">
        <w:rPr>
          <w:rFonts w:ascii="Times New Roman" w:hAnsi="Times New Roman" w:cs="Times New Roman"/>
          <w:sz w:val="24"/>
          <w:szCs w:val="24"/>
        </w:rPr>
        <w:t>решением Правительства Российской Федерации или органа государственной власти Воронежской области.</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3.1.11. Наличие заболевания, препятствующего прохождению муниципальной службы и подтвержденного заключением медицинско</w:t>
      </w:r>
      <w:r w:rsidR="00A73F9B" w:rsidRPr="00803F22">
        <w:rPr>
          <w:rFonts w:ascii="Times New Roman" w:hAnsi="Times New Roman" w:cs="Times New Roman"/>
          <w:sz w:val="24"/>
          <w:szCs w:val="24"/>
        </w:rPr>
        <w:t>й организации</w:t>
      </w:r>
      <w:r w:rsidRPr="00803F22">
        <w:rPr>
          <w:rFonts w:ascii="Times New Roman" w:hAnsi="Times New Roman" w:cs="Times New Roman"/>
          <w:sz w:val="24"/>
          <w:szCs w:val="24"/>
        </w:rPr>
        <w:t>.</w:t>
      </w:r>
    </w:p>
    <w:p w:rsidR="00752836" w:rsidRPr="00803F22" w:rsidRDefault="00752836" w:rsidP="00752836">
      <w:pPr>
        <w:pStyle w:val="ConsPlusNormal"/>
        <w:ind w:firstLine="540"/>
        <w:jc w:val="both"/>
        <w:rPr>
          <w:rFonts w:ascii="Times New Roman" w:hAnsi="Times New Roman" w:cs="Times New Roman"/>
          <w:sz w:val="24"/>
          <w:szCs w:val="24"/>
        </w:rPr>
      </w:pPr>
      <w:bookmarkStart w:id="10" w:name="Par90"/>
      <w:bookmarkEnd w:id="10"/>
      <w:r w:rsidRPr="00803F22">
        <w:rPr>
          <w:rFonts w:ascii="Times New Roman" w:hAnsi="Times New Roman" w:cs="Times New Roman"/>
          <w:sz w:val="24"/>
          <w:szCs w:val="24"/>
        </w:rPr>
        <w:t>3.1.12. Признание муниципального служащего:</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недееспособным или ограниченно дееспособным решением суда, вступившим в законную силу;</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52836" w:rsidRPr="00803F22" w:rsidRDefault="00752836" w:rsidP="00752836">
      <w:pPr>
        <w:pStyle w:val="ConsPlusNormal"/>
        <w:ind w:firstLine="540"/>
        <w:jc w:val="both"/>
        <w:rPr>
          <w:rFonts w:ascii="Times New Roman" w:hAnsi="Times New Roman" w:cs="Times New Roman"/>
          <w:sz w:val="24"/>
          <w:szCs w:val="24"/>
        </w:rPr>
      </w:pPr>
      <w:bookmarkStart w:id="11" w:name="Par95"/>
      <w:bookmarkEnd w:id="11"/>
      <w:r w:rsidRPr="00803F22">
        <w:rPr>
          <w:rFonts w:ascii="Times New Roman" w:hAnsi="Times New Roman" w:cs="Times New Roman"/>
          <w:sz w:val="24"/>
          <w:szCs w:val="24"/>
        </w:rPr>
        <w:t>3.1.13. Достижение муниципальным служащим предельного возраста, установленного для замещения должности муниципальной службы</w:t>
      </w:r>
      <w:r w:rsidR="00904952" w:rsidRPr="00803F22">
        <w:rPr>
          <w:rFonts w:ascii="Times New Roman" w:hAnsi="Times New Roman" w:cs="Times New Roman"/>
          <w:sz w:val="24"/>
          <w:szCs w:val="24"/>
        </w:rPr>
        <w:t>;</w:t>
      </w:r>
    </w:p>
    <w:p w:rsidR="00904952" w:rsidRPr="00803F22" w:rsidRDefault="00904952"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3.1.14. Упразднение органа местного самоуправления. </w:t>
      </w:r>
    </w:p>
    <w:p w:rsidR="00752836" w:rsidRPr="00803F22" w:rsidRDefault="00752836" w:rsidP="00A43565">
      <w:pPr>
        <w:autoSpaceDE w:val="0"/>
        <w:autoSpaceDN w:val="0"/>
        <w:adjustRightInd w:val="0"/>
        <w:ind w:firstLine="540"/>
        <w:rPr>
          <w:rFonts w:ascii="Times New Roman" w:hAnsi="Times New Roman"/>
        </w:rPr>
      </w:pPr>
      <w:r w:rsidRPr="00803F22">
        <w:rPr>
          <w:rFonts w:ascii="Times New Roman" w:hAnsi="Times New Roman"/>
        </w:rPr>
        <w:t xml:space="preserve">3.2. Лица, уволенные с муниципальной службы по основаниям, предусмотренным </w:t>
      </w:r>
      <w:hyperlink w:anchor="Par61" w:tooltip="Ссылка на текущий документ" w:history="1">
        <w:r w:rsidRPr="00803F22">
          <w:rPr>
            <w:rFonts w:ascii="Times New Roman" w:hAnsi="Times New Roman"/>
            <w:color w:val="000000"/>
          </w:rPr>
          <w:t>подпунктами 3.1.1</w:t>
        </w:r>
      </w:hyperlink>
      <w:r w:rsidRPr="00803F22">
        <w:rPr>
          <w:rFonts w:ascii="Times New Roman" w:hAnsi="Times New Roman"/>
          <w:color w:val="000000"/>
        </w:rPr>
        <w:t xml:space="preserve">, </w:t>
      </w:r>
      <w:hyperlink w:anchor="Par62" w:tooltip="Ссылка на текущий документ" w:history="1">
        <w:r w:rsidRPr="00803F22">
          <w:rPr>
            <w:rFonts w:ascii="Times New Roman" w:hAnsi="Times New Roman"/>
            <w:color w:val="000000"/>
          </w:rPr>
          <w:t>3.1.2</w:t>
        </w:r>
      </w:hyperlink>
      <w:r w:rsidR="00B02FC5" w:rsidRPr="00803F22">
        <w:rPr>
          <w:rFonts w:ascii="Times New Roman" w:hAnsi="Times New Roman"/>
          <w:color w:val="000000"/>
        </w:rPr>
        <w:t xml:space="preserve"> </w:t>
      </w:r>
      <w:r w:rsidRPr="00803F22">
        <w:rPr>
          <w:rFonts w:ascii="Times New Roman" w:hAnsi="Times New Roman"/>
          <w:color w:val="000000"/>
        </w:rPr>
        <w:t xml:space="preserve"> </w:t>
      </w:r>
      <w:hyperlink w:anchor="Par65" w:tooltip="Ссылка на текущий документ" w:history="1">
        <w:r w:rsidRPr="00803F22">
          <w:rPr>
            <w:rFonts w:ascii="Times New Roman" w:hAnsi="Times New Roman"/>
            <w:color w:val="000000"/>
          </w:rPr>
          <w:t>3.1.3</w:t>
        </w:r>
      </w:hyperlink>
      <w:r w:rsidRPr="00803F22">
        <w:rPr>
          <w:rFonts w:ascii="Times New Roman" w:hAnsi="Times New Roman"/>
          <w:color w:val="000000"/>
        </w:rPr>
        <w:t xml:space="preserve">, </w:t>
      </w:r>
      <w:hyperlink w:anchor="Par69" w:tooltip="Ссылка на текущий документ" w:history="1">
        <w:r w:rsidRPr="00803F22">
          <w:rPr>
            <w:rFonts w:ascii="Times New Roman" w:hAnsi="Times New Roman"/>
            <w:color w:val="000000"/>
          </w:rPr>
          <w:t>3.1.5</w:t>
        </w:r>
      </w:hyperlink>
      <w:r w:rsidRPr="00803F22">
        <w:rPr>
          <w:rFonts w:ascii="Times New Roman" w:hAnsi="Times New Roman"/>
          <w:color w:val="000000"/>
        </w:rPr>
        <w:t xml:space="preserve">, </w:t>
      </w:r>
      <w:hyperlink w:anchor="Par75" w:tooltip="Ссылка на текущий документ" w:history="1">
        <w:r w:rsidRPr="00803F22">
          <w:rPr>
            <w:rFonts w:ascii="Times New Roman" w:hAnsi="Times New Roman"/>
            <w:color w:val="000000"/>
          </w:rPr>
          <w:t>3.1.7</w:t>
        </w:r>
      </w:hyperlink>
      <w:r w:rsidRPr="00803F22">
        <w:rPr>
          <w:rFonts w:ascii="Times New Roman" w:hAnsi="Times New Roman"/>
          <w:color w:val="000000"/>
        </w:rPr>
        <w:t xml:space="preserve">, </w:t>
      </w:r>
      <w:hyperlink w:anchor="Par95" w:tooltip="Ссылка на текущий документ" w:history="1">
        <w:r w:rsidRPr="00803F22">
          <w:rPr>
            <w:rFonts w:ascii="Times New Roman" w:hAnsi="Times New Roman"/>
            <w:color w:val="000000"/>
          </w:rPr>
          <w:t>3.1.13 пункта 3.1</w:t>
        </w:r>
      </w:hyperlink>
      <w:r w:rsidRPr="00803F22">
        <w:rPr>
          <w:rFonts w:ascii="Times New Roman" w:hAnsi="Times New Roman"/>
        </w:rPr>
        <w:t xml:space="preserve"> Положения, имеют право на пенсию за выслугу лет, если они замещали должности муниципальной службы не менее </w:t>
      </w:r>
      <w:proofErr w:type="gramStart"/>
      <w:r w:rsidRPr="00803F22">
        <w:rPr>
          <w:rFonts w:ascii="Times New Roman" w:hAnsi="Times New Roman"/>
        </w:rPr>
        <w:t>12 полных месяцев</w:t>
      </w:r>
      <w:proofErr w:type="gramEnd"/>
      <w:r w:rsidRPr="00803F22">
        <w:rPr>
          <w:rFonts w:ascii="Times New Roman" w:hAnsi="Times New Roman"/>
        </w:rPr>
        <w:t xml:space="preserve"> непосредственно перед увольнением.</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lastRenderedPageBreak/>
        <w:t xml:space="preserve">3.3. </w:t>
      </w:r>
      <w:proofErr w:type="gramStart"/>
      <w:r w:rsidRPr="00803F22">
        <w:rPr>
          <w:rFonts w:ascii="Times New Roman" w:hAnsi="Times New Roman" w:cs="Times New Roman"/>
          <w:sz w:val="24"/>
          <w:szCs w:val="24"/>
        </w:rPr>
        <w:t xml:space="preserve">Лица, уволенные с муниципальной службы по основаниям, предусмотренным </w:t>
      </w:r>
      <w:hyperlink w:anchor="Par66" w:tooltip="Ссылка на текущий документ" w:history="1">
        <w:r w:rsidRPr="00803F22">
          <w:rPr>
            <w:rFonts w:ascii="Times New Roman" w:hAnsi="Times New Roman" w:cs="Times New Roman"/>
            <w:color w:val="000000"/>
            <w:sz w:val="24"/>
            <w:szCs w:val="24"/>
          </w:rPr>
          <w:t>подпунктами</w:t>
        </w:r>
        <w:r w:rsidR="00A43565" w:rsidRPr="00803F22">
          <w:rPr>
            <w:rFonts w:ascii="Times New Roman" w:hAnsi="Times New Roman" w:cs="Times New Roman"/>
            <w:color w:val="000000"/>
            <w:sz w:val="24"/>
            <w:szCs w:val="24"/>
          </w:rPr>
          <w:t xml:space="preserve"> </w:t>
        </w:r>
        <w:r w:rsidRPr="00803F22">
          <w:rPr>
            <w:rFonts w:ascii="Times New Roman" w:hAnsi="Times New Roman" w:cs="Times New Roman"/>
            <w:color w:val="000000"/>
            <w:sz w:val="24"/>
            <w:szCs w:val="24"/>
          </w:rPr>
          <w:t>3.1.4</w:t>
        </w:r>
      </w:hyperlink>
      <w:r w:rsidRPr="00803F22">
        <w:rPr>
          <w:rFonts w:ascii="Times New Roman" w:hAnsi="Times New Roman" w:cs="Times New Roman"/>
          <w:color w:val="000000"/>
          <w:sz w:val="24"/>
          <w:szCs w:val="24"/>
        </w:rPr>
        <w:t xml:space="preserve">, </w:t>
      </w:r>
      <w:hyperlink w:anchor="Par72" w:tooltip="Ссылка на текущий документ" w:history="1">
        <w:r w:rsidRPr="00803F22">
          <w:rPr>
            <w:rFonts w:ascii="Times New Roman" w:hAnsi="Times New Roman" w:cs="Times New Roman"/>
            <w:color w:val="000000"/>
            <w:sz w:val="24"/>
            <w:szCs w:val="24"/>
          </w:rPr>
          <w:t>3.1.6</w:t>
        </w:r>
      </w:hyperlink>
      <w:r w:rsidRPr="00803F22">
        <w:rPr>
          <w:rFonts w:ascii="Times New Roman" w:hAnsi="Times New Roman" w:cs="Times New Roman"/>
          <w:color w:val="000000"/>
          <w:sz w:val="24"/>
          <w:szCs w:val="24"/>
        </w:rPr>
        <w:t xml:space="preserve">, </w:t>
      </w:r>
      <w:hyperlink w:anchor="Par78" w:tooltip="Ссылка на текущий документ" w:history="1">
        <w:r w:rsidRPr="00803F22">
          <w:rPr>
            <w:rFonts w:ascii="Times New Roman" w:hAnsi="Times New Roman" w:cs="Times New Roman"/>
            <w:color w:val="000000"/>
            <w:sz w:val="24"/>
            <w:szCs w:val="24"/>
          </w:rPr>
          <w:t>3.1.8</w:t>
        </w:r>
      </w:hyperlink>
      <w:r w:rsidRPr="00803F22">
        <w:rPr>
          <w:rFonts w:ascii="Times New Roman" w:hAnsi="Times New Roman" w:cs="Times New Roman"/>
          <w:color w:val="000000"/>
          <w:sz w:val="24"/>
          <w:szCs w:val="24"/>
        </w:rPr>
        <w:t xml:space="preserve"> - </w:t>
      </w:r>
      <w:hyperlink w:anchor="Par90" w:tooltip="Ссылка на текущий документ" w:history="1">
        <w:r w:rsidRPr="00803F22">
          <w:rPr>
            <w:rFonts w:ascii="Times New Roman" w:hAnsi="Times New Roman" w:cs="Times New Roman"/>
            <w:color w:val="000000"/>
            <w:sz w:val="24"/>
            <w:szCs w:val="24"/>
          </w:rPr>
          <w:t>3.1.12</w:t>
        </w:r>
        <w:r w:rsidR="00904952" w:rsidRPr="00803F22">
          <w:rPr>
            <w:rFonts w:ascii="Times New Roman" w:hAnsi="Times New Roman" w:cs="Times New Roman"/>
            <w:color w:val="000000"/>
            <w:sz w:val="24"/>
            <w:szCs w:val="24"/>
          </w:rPr>
          <w:t>, 3.1.14</w:t>
        </w:r>
        <w:r w:rsidRPr="00803F22">
          <w:rPr>
            <w:rFonts w:ascii="Times New Roman" w:hAnsi="Times New Roman" w:cs="Times New Roman"/>
            <w:color w:val="000000"/>
            <w:sz w:val="24"/>
            <w:szCs w:val="24"/>
          </w:rPr>
          <w:t xml:space="preserve"> пункта 3.1</w:t>
        </w:r>
      </w:hyperlink>
      <w:r w:rsidRPr="00803F22">
        <w:rPr>
          <w:rFonts w:ascii="Times New Roman" w:hAnsi="Times New Roman" w:cs="Times New Roman"/>
          <w:sz w:val="24"/>
          <w:szCs w:val="24"/>
        </w:rPr>
        <w:t xml:space="preserve"> Положения,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3.4. Пенсия за выслугу лет устанавливается к </w:t>
      </w:r>
      <w:r w:rsidR="00D507CF" w:rsidRPr="00803F22">
        <w:rPr>
          <w:rFonts w:ascii="Times New Roman" w:hAnsi="Times New Roman" w:cs="Times New Roman"/>
          <w:sz w:val="24"/>
          <w:szCs w:val="24"/>
        </w:rPr>
        <w:t xml:space="preserve">страховой </w:t>
      </w:r>
      <w:r w:rsidRPr="00803F22">
        <w:rPr>
          <w:rFonts w:ascii="Times New Roman" w:hAnsi="Times New Roman" w:cs="Times New Roman"/>
          <w:sz w:val="24"/>
          <w:szCs w:val="24"/>
        </w:rPr>
        <w:t xml:space="preserve">пенсии по старости (инвалидности), назначенной в соответствии с Федеральным </w:t>
      </w:r>
      <w:hyperlink r:id="rId8" w:tooltip="Федеральный закон от 17.12.2001 N 173-ФЗ (ред. от 03.12.2012) &quot;О трудовых пенсиях в Российской Федерации&quot;{КонсультантПлюс}" w:history="1">
        <w:r w:rsidRPr="00803F22">
          <w:rPr>
            <w:rFonts w:ascii="Times New Roman" w:hAnsi="Times New Roman" w:cs="Times New Roman"/>
            <w:color w:val="000000"/>
            <w:sz w:val="24"/>
            <w:szCs w:val="24"/>
          </w:rPr>
          <w:t>законом</w:t>
        </w:r>
      </w:hyperlink>
      <w:r w:rsidRPr="00803F22">
        <w:rPr>
          <w:rFonts w:ascii="Times New Roman" w:hAnsi="Times New Roman" w:cs="Times New Roman"/>
          <w:color w:val="000000"/>
          <w:sz w:val="24"/>
          <w:szCs w:val="24"/>
        </w:rPr>
        <w:t xml:space="preserve"> </w:t>
      </w:r>
      <w:r w:rsidRPr="00803F22">
        <w:rPr>
          <w:rFonts w:ascii="Times New Roman" w:hAnsi="Times New Roman" w:cs="Times New Roman"/>
          <w:sz w:val="24"/>
          <w:szCs w:val="24"/>
        </w:rPr>
        <w:t xml:space="preserve">"О </w:t>
      </w:r>
      <w:r w:rsidR="00D507CF" w:rsidRPr="00803F22">
        <w:rPr>
          <w:rFonts w:ascii="Times New Roman" w:hAnsi="Times New Roman" w:cs="Times New Roman"/>
          <w:sz w:val="24"/>
          <w:szCs w:val="24"/>
        </w:rPr>
        <w:t>страховых</w:t>
      </w:r>
      <w:r w:rsidRPr="00803F22">
        <w:rPr>
          <w:rFonts w:ascii="Times New Roman" w:hAnsi="Times New Roman" w:cs="Times New Roman"/>
          <w:sz w:val="24"/>
          <w:szCs w:val="24"/>
        </w:rPr>
        <w:t xml:space="preserve"> пенсиях</w:t>
      </w:r>
      <w:r w:rsidR="00D507CF" w:rsidRPr="00803F22">
        <w:rPr>
          <w:rFonts w:ascii="Times New Roman" w:hAnsi="Times New Roman" w:cs="Times New Roman"/>
          <w:sz w:val="24"/>
          <w:szCs w:val="24"/>
        </w:rPr>
        <w:t>»</w:t>
      </w:r>
      <w:r w:rsidRPr="00803F22">
        <w:rPr>
          <w:rFonts w:ascii="Times New Roman" w:hAnsi="Times New Roman" w:cs="Times New Roman"/>
          <w:sz w:val="24"/>
          <w:szCs w:val="24"/>
        </w:rPr>
        <w:t xml:space="preserve">, </w:t>
      </w:r>
      <w:r w:rsidR="00D507CF" w:rsidRPr="00803F22">
        <w:rPr>
          <w:rFonts w:ascii="Times New Roman" w:hAnsi="Times New Roman" w:cs="Times New Roman"/>
          <w:sz w:val="24"/>
          <w:szCs w:val="24"/>
        </w:rPr>
        <w:t>либо к пенсии</w:t>
      </w:r>
      <w:r w:rsidR="002544ED" w:rsidRPr="00803F22">
        <w:rPr>
          <w:rFonts w:ascii="Times New Roman" w:hAnsi="Times New Roman" w:cs="Times New Roman"/>
          <w:sz w:val="24"/>
          <w:szCs w:val="24"/>
        </w:rPr>
        <w:t>, назначаемой в соответствии со статьей 32  Закона Российской Федерации «О занятости населения в Российской Федерации», и выплачивается</w:t>
      </w:r>
      <w:r w:rsidR="00574545" w:rsidRPr="00803F22">
        <w:rPr>
          <w:rFonts w:ascii="Times New Roman" w:hAnsi="Times New Roman" w:cs="Times New Roman"/>
          <w:sz w:val="24"/>
          <w:szCs w:val="24"/>
        </w:rPr>
        <w:t xml:space="preserve"> ежемесячно. </w:t>
      </w:r>
    </w:p>
    <w:p w:rsidR="002544ED" w:rsidRPr="00803F22" w:rsidRDefault="00752836" w:rsidP="002544ED">
      <w:pPr>
        <w:autoSpaceDE w:val="0"/>
        <w:autoSpaceDN w:val="0"/>
        <w:adjustRightInd w:val="0"/>
        <w:ind w:firstLine="709"/>
        <w:rPr>
          <w:rFonts w:ascii="Times New Roman" w:eastAsiaTheme="minorHAnsi" w:hAnsi="Times New Roman"/>
          <w:lang w:eastAsia="en-US"/>
        </w:rPr>
      </w:pPr>
      <w:r w:rsidRPr="00803F22">
        <w:rPr>
          <w:rFonts w:ascii="Times New Roman" w:hAnsi="Times New Roman"/>
        </w:rPr>
        <w:t xml:space="preserve">3.5. </w:t>
      </w:r>
      <w:proofErr w:type="gramStart"/>
      <w:r w:rsidR="002544ED" w:rsidRPr="00803F22">
        <w:rPr>
          <w:rFonts w:ascii="Times New Roman" w:eastAsiaTheme="minorHAnsi" w:hAnsi="Times New Roman"/>
          <w:lang w:eastAsia="en-US"/>
        </w:rPr>
        <w:t>Лицам, имеющим одновременно право на пенсию за выслугу лет в соответствии с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w:t>
      </w:r>
      <w:proofErr w:type="gramEnd"/>
      <w:r w:rsidR="002544ED" w:rsidRPr="00803F22">
        <w:rPr>
          <w:rFonts w:ascii="Times New Roman" w:eastAsiaTheme="minorHAnsi" w:hAnsi="Times New Roman"/>
          <w:lang w:eastAsia="en-US"/>
        </w:rPr>
        <w:t xml:space="preserve"> </w:t>
      </w:r>
      <w:proofErr w:type="gramStart"/>
      <w:r w:rsidR="002544ED" w:rsidRPr="00803F22">
        <w:rPr>
          <w:rFonts w:ascii="Times New Roman" w:eastAsiaTheme="minorHAnsi" w:hAnsi="Times New Roman"/>
          <w:lang w:eastAsia="en-US"/>
        </w:rPr>
        <w:t>пенсии, дополнительное материальное обеспечение, иные выплаты), устанавливаемую в соответствии с законодательством субъектов Российской Федерации или актами органов местного самоуправления иных муниципальных образований, назначается пенсия за выслугу лет в соответствии с Положением или одна из иных указанных выплат по их выбору.</w:t>
      </w:r>
      <w:proofErr w:type="gramEnd"/>
    </w:p>
    <w:p w:rsidR="003B20DC" w:rsidRPr="009B0004" w:rsidRDefault="00F67212" w:rsidP="00F67212">
      <w:pPr>
        <w:autoSpaceDE w:val="0"/>
        <w:autoSpaceDN w:val="0"/>
        <w:adjustRightInd w:val="0"/>
        <w:ind w:firstLine="709"/>
        <w:rPr>
          <w:rFonts w:ascii="Times New Roman" w:eastAsiaTheme="minorHAnsi" w:hAnsi="Times New Roman"/>
          <w:lang w:eastAsia="en-US"/>
        </w:rPr>
      </w:pPr>
      <w:r w:rsidRPr="009B0004">
        <w:rPr>
          <w:rFonts w:ascii="Times New Roman" w:eastAsiaTheme="minorHAnsi" w:hAnsi="Times New Roman"/>
          <w:lang w:eastAsia="en-US"/>
        </w:rPr>
        <w:t xml:space="preserve">3.6. </w:t>
      </w:r>
      <w:proofErr w:type="gramStart"/>
      <w:r w:rsidRPr="009B0004">
        <w:rPr>
          <w:rFonts w:ascii="Times New Roman" w:eastAsiaTheme="minorHAnsi" w:hAnsi="Times New Roman"/>
          <w:lang w:eastAsia="en-US"/>
        </w:rPr>
        <w:t>За лицами, проходившими муниципальную службу</w:t>
      </w:r>
      <w:r w:rsidR="009B0004" w:rsidRPr="009B0004">
        <w:rPr>
          <w:rFonts w:ascii="Times New Roman" w:eastAsiaTheme="minorHAnsi" w:hAnsi="Times New Roman"/>
          <w:lang w:eastAsia="en-US"/>
        </w:rPr>
        <w:t xml:space="preserve"> в</w:t>
      </w:r>
      <w:r w:rsidRPr="009B0004">
        <w:rPr>
          <w:rFonts w:ascii="Times New Roman" w:eastAsiaTheme="minorHAnsi" w:hAnsi="Times New Roman"/>
          <w:lang w:eastAsia="en-US"/>
        </w:rPr>
        <w:t xml:space="preserve"> </w:t>
      </w:r>
      <w:r w:rsidR="00C35FCB">
        <w:rPr>
          <w:rFonts w:ascii="Times New Roman" w:eastAsiaTheme="minorHAnsi" w:hAnsi="Times New Roman"/>
          <w:lang w:eastAsia="en-US"/>
        </w:rPr>
        <w:t>Давыдовском  городском</w:t>
      </w:r>
      <w:r w:rsidR="009B0004" w:rsidRPr="009B0004">
        <w:rPr>
          <w:rFonts w:ascii="Times New Roman" w:eastAsiaTheme="minorHAnsi" w:hAnsi="Times New Roman"/>
          <w:lang w:eastAsia="en-US"/>
        </w:rPr>
        <w:t xml:space="preserve"> поселении</w:t>
      </w:r>
      <w:r w:rsidRPr="009B0004">
        <w:rPr>
          <w:rFonts w:ascii="Times New Roman" w:eastAsiaTheme="minorHAnsi" w:hAnsi="Times New Roman"/>
          <w:lang w:eastAsia="en-US"/>
        </w:rPr>
        <w:t xml:space="preserve"> приобретшими право на пенсию за выслугу лет, устанавливаемую в соответствии с настоящим </w:t>
      </w:r>
      <w:r w:rsidR="00C41298" w:rsidRPr="009B0004">
        <w:rPr>
          <w:rFonts w:ascii="Times New Roman" w:eastAsiaTheme="minorHAnsi" w:hAnsi="Times New Roman"/>
          <w:lang w:eastAsia="en-US"/>
        </w:rPr>
        <w:t>Положением</w:t>
      </w:r>
      <w:r w:rsidRPr="009B0004">
        <w:rPr>
          <w:rFonts w:ascii="Times New Roman" w:eastAsiaTheme="minorHAnsi" w:hAnsi="Times New Roman"/>
          <w:lang w:eastAsia="en-US"/>
        </w:rPr>
        <w:t xml:space="preserve">, в связи с прохождением указанной службы, и уволенными со службы до 1 января 2017 года, за лицами, продолжающими замещать на 1 января 2017 года должности </w:t>
      </w:r>
      <w:r w:rsidR="00C41298" w:rsidRPr="009B0004">
        <w:rPr>
          <w:rFonts w:ascii="Times New Roman" w:eastAsiaTheme="minorHAnsi" w:hAnsi="Times New Roman"/>
          <w:lang w:eastAsia="en-US"/>
        </w:rPr>
        <w:t xml:space="preserve">муниципальной службы </w:t>
      </w:r>
      <w:r w:rsidR="009B0004" w:rsidRPr="009B0004">
        <w:rPr>
          <w:rFonts w:ascii="Times New Roman" w:eastAsiaTheme="minorHAnsi" w:hAnsi="Times New Roman"/>
          <w:lang w:eastAsia="en-US"/>
        </w:rPr>
        <w:t xml:space="preserve">в </w:t>
      </w:r>
      <w:r w:rsidR="00C35FCB">
        <w:rPr>
          <w:rFonts w:ascii="Times New Roman" w:eastAsiaTheme="minorHAnsi" w:hAnsi="Times New Roman"/>
          <w:lang w:eastAsia="en-US"/>
        </w:rPr>
        <w:t>Давыдовском  городском</w:t>
      </w:r>
      <w:r w:rsidR="009B0004" w:rsidRPr="009B0004">
        <w:rPr>
          <w:rFonts w:ascii="Times New Roman" w:eastAsiaTheme="minorHAnsi" w:hAnsi="Times New Roman"/>
          <w:lang w:eastAsia="en-US"/>
        </w:rPr>
        <w:t xml:space="preserve"> поселении</w:t>
      </w:r>
      <w:r w:rsidR="00C41298" w:rsidRPr="009B0004">
        <w:rPr>
          <w:rFonts w:ascii="Times New Roman" w:eastAsiaTheme="minorHAnsi" w:hAnsi="Times New Roman"/>
          <w:lang w:eastAsia="en-US"/>
        </w:rPr>
        <w:t>,</w:t>
      </w:r>
      <w:r w:rsidRPr="009B0004">
        <w:rPr>
          <w:rFonts w:ascii="Times New Roman" w:eastAsiaTheme="minorHAnsi" w:hAnsi="Times New Roman"/>
          <w:lang w:eastAsia="en-US"/>
        </w:rPr>
        <w:t xml:space="preserve"> и имеющими на 1 января 2017 года</w:t>
      </w:r>
      <w:proofErr w:type="gramEnd"/>
      <w:r w:rsidRPr="009B0004">
        <w:rPr>
          <w:rFonts w:ascii="Times New Roman" w:eastAsiaTheme="minorHAnsi" w:hAnsi="Times New Roman"/>
          <w:lang w:eastAsia="en-US"/>
        </w:rPr>
        <w:t xml:space="preserve"> </w:t>
      </w:r>
      <w:proofErr w:type="gramStart"/>
      <w:r w:rsidRPr="009B0004">
        <w:rPr>
          <w:rFonts w:ascii="Times New Roman" w:eastAsiaTheme="minorHAnsi" w:hAnsi="Times New Roman"/>
          <w:lang w:eastAsia="en-US"/>
        </w:rPr>
        <w:t xml:space="preserve">стаж </w:t>
      </w:r>
      <w:r w:rsidR="00C41298" w:rsidRPr="009B0004">
        <w:rPr>
          <w:rFonts w:ascii="Times New Roman" w:eastAsiaTheme="minorHAnsi" w:hAnsi="Times New Roman"/>
          <w:lang w:eastAsia="en-US"/>
        </w:rPr>
        <w:t xml:space="preserve">муниципальной </w:t>
      </w:r>
      <w:r w:rsidRPr="009B0004">
        <w:rPr>
          <w:rFonts w:ascii="Times New Roman" w:eastAsiaTheme="minorHAnsi" w:hAnsi="Times New Roman"/>
          <w:lang w:eastAsia="en-US"/>
        </w:rPr>
        <w:t xml:space="preserve">службы для назначения пенсии за выслугу лет не менее 20 лет, за лицами, продолжающими замещать на 1 января 2017 года должности </w:t>
      </w:r>
      <w:r w:rsidR="00C41298" w:rsidRPr="009B0004">
        <w:rPr>
          <w:rFonts w:ascii="Times New Roman" w:eastAsiaTheme="minorHAnsi" w:hAnsi="Times New Roman"/>
          <w:lang w:eastAsia="en-US"/>
        </w:rPr>
        <w:t>муниципальной службы</w:t>
      </w:r>
      <w:r w:rsidR="009B0004" w:rsidRPr="009B0004">
        <w:rPr>
          <w:rFonts w:ascii="Times New Roman" w:eastAsiaTheme="minorHAnsi" w:hAnsi="Times New Roman"/>
          <w:lang w:eastAsia="en-US"/>
        </w:rPr>
        <w:t xml:space="preserve"> </w:t>
      </w:r>
      <w:r w:rsidR="009B0004">
        <w:rPr>
          <w:rFonts w:ascii="Times New Roman" w:eastAsiaTheme="minorHAnsi" w:hAnsi="Times New Roman"/>
          <w:lang w:eastAsia="en-US"/>
        </w:rPr>
        <w:t xml:space="preserve">в </w:t>
      </w:r>
      <w:r w:rsidR="00C35FCB">
        <w:rPr>
          <w:rFonts w:ascii="Times New Roman" w:eastAsiaTheme="minorHAnsi" w:hAnsi="Times New Roman"/>
          <w:lang w:eastAsia="en-US"/>
        </w:rPr>
        <w:t>Давыдовском  городском</w:t>
      </w:r>
      <w:r w:rsidR="009B0004" w:rsidRPr="009B0004">
        <w:rPr>
          <w:rFonts w:ascii="Times New Roman" w:eastAsiaTheme="minorHAnsi" w:hAnsi="Times New Roman"/>
          <w:lang w:eastAsia="en-US"/>
        </w:rPr>
        <w:t xml:space="preserve"> поселении</w:t>
      </w:r>
      <w:r w:rsidRPr="009B0004">
        <w:rPr>
          <w:rFonts w:ascii="Times New Roman" w:eastAsiaTheme="minorHAnsi" w:hAnsi="Times New Roman"/>
          <w:lang w:eastAsia="en-US"/>
        </w:rPr>
        <w:t xml:space="preserve">,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9" w:history="1">
        <w:r w:rsidRPr="009B0004">
          <w:rPr>
            <w:rStyle w:val="a3"/>
            <w:rFonts w:ascii="Times New Roman" w:eastAsiaTheme="minorHAnsi" w:hAnsi="Times New Roman"/>
            <w:color w:val="auto"/>
            <w:u w:val="none"/>
            <w:lang w:eastAsia="en-US"/>
          </w:rPr>
          <w:t>законом</w:t>
        </w:r>
      </w:hyperlink>
      <w:r w:rsidRPr="009B0004">
        <w:rPr>
          <w:rFonts w:ascii="Times New Roman" w:eastAsiaTheme="minorHAnsi" w:hAnsi="Times New Roman"/>
          <w:lang w:eastAsia="en-US"/>
        </w:rPr>
        <w:t xml:space="preserve"> "О страховых</w:t>
      </w:r>
      <w:proofErr w:type="gramEnd"/>
      <w:r w:rsidRPr="009B0004">
        <w:rPr>
          <w:rFonts w:ascii="Times New Roman" w:eastAsiaTheme="minorHAnsi" w:hAnsi="Times New Roman"/>
          <w:lang w:eastAsia="en-US"/>
        </w:rPr>
        <w:t xml:space="preserve"> </w:t>
      </w:r>
      <w:proofErr w:type="gramStart"/>
      <w:r w:rsidRPr="009B0004">
        <w:rPr>
          <w:rFonts w:ascii="Times New Roman" w:eastAsiaTheme="minorHAnsi" w:hAnsi="Times New Roman"/>
          <w:lang w:eastAsia="en-US"/>
        </w:rPr>
        <w:t>пенсиях</w:t>
      </w:r>
      <w:proofErr w:type="gramEnd"/>
      <w:r w:rsidRPr="009B0004">
        <w:rPr>
          <w:rFonts w:ascii="Times New Roman" w:eastAsiaTheme="minorHAnsi" w:hAnsi="Times New Roman"/>
          <w:lang w:eastAsia="en-US"/>
        </w:rPr>
        <w:t xml:space="preserve">", сохраняется право на пенсию за выслугу лет в порядке, предусмотренном настоящим </w:t>
      </w:r>
      <w:r w:rsidR="00C41298" w:rsidRPr="009B0004">
        <w:rPr>
          <w:rFonts w:ascii="Times New Roman" w:eastAsiaTheme="minorHAnsi" w:hAnsi="Times New Roman"/>
          <w:lang w:eastAsia="en-US"/>
        </w:rPr>
        <w:t>Положением</w:t>
      </w:r>
      <w:r w:rsidRPr="009B0004">
        <w:rPr>
          <w:rFonts w:ascii="Times New Roman" w:eastAsiaTheme="minorHAnsi" w:hAnsi="Times New Roman"/>
          <w:lang w:eastAsia="en-US"/>
        </w:rPr>
        <w:t xml:space="preserve"> и иными нормативными правовыми актами </w:t>
      </w:r>
      <w:r w:rsidR="00C35FCB">
        <w:rPr>
          <w:rFonts w:ascii="Times New Roman" w:eastAsiaTheme="minorHAnsi" w:hAnsi="Times New Roman"/>
          <w:lang w:eastAsia="en-US"/>
        </w:rPr>
        <w:t>Давыдовского городского</w:t>
      </w:r>
      <w:r w:rsidR="009B0004" w:rsidRPr="009B0004">
        <w:rPr>
          <w:rFonts w:ascii="Times New Roman" w:eastAsiaTheme="minorHAnsi" w:hAnsi="Times New Roman"/>
          <w:lang w:eastAsia="en-US"/>
        </w:rPr>
        <w:t xml:space="preserve"> поселени</w:t>
      </w:r>
      <w:r w:rsidR="009B0004">
        <w:rPr>
          <w:rFonts w:ascii="Times New Roman" w:eastAsiaTheme="minorHAnsi" w:hAnsi="Times New Roman"/>
          <w:lang w:eastAsia="en-US"/>
        </w:rPr>
        <w:t>я</w:t>
      </w:r>
      <w:r w:rsidR="009B0004" w:rsidRPr="009B0004">
        <w:rPr>
          <w:rFonts w:ascii="Times New Roman" w:eastAsiaTheme="minorHAnsi" w:hAnsi="Times New Roman"/>
          <w:lang w:eastAsia="en-US"/>
        </w:rPr>
        <w:t xml:space="preserve"> </w:t>
      </w:r>
      <w:r w:rsidR="00AA31E9" w:rsidRPr="009B0004">
        <w:rPr>
          <w:rFonts w:ascii="Times New Roman" w:eastAsiaTheme="minorHAnsi" w:hAnsi="Times New Roman"/>
          <w:lang w:eastAsia="en-US"/>
        </w:rPr>
        <w:t xml:space="preserve">без учета изменений, внесенных в п.3.1. настоящего Положения и </w:t>
      </w:r>
      <w:r w:rsidRPr="009B0004">
        <w:rPr>
          <w:rFonts w:ascii="Times New Roman" w:eastAsiaTheme="minorHAnsi" w:hAnsi="Times New Roman"/>
          <w:lang w:eastAsia="en-US"/>
        </w:rPr>
        <w:t>в</w:t>
      </w:r>
      <w:r w:rsidR="003B20DC" w:rsidRPr="009B0004">
        <w:rPr>
          <w:rFonts w:ascii="Times New Roman" w:eastAsiaTheme="minorHAnsi" w:hAnsi="Times New Roman"/>
          <w:lang w:eastAsia="en-US"/>
        </w:rPr>
        <w:t xml:space="preserve">ступающих в силу с 01 января 2017 года. </w:t>
      </w:r>
    </w:p>
    <w:p w:rsidR="00752836" w:rsidRPr="00803F22" w:rsidRDefault="00752836" w:rsidP="00752836">
      <w:pPr>
        <w:pStyle w:val="ConsPlusNormal"/>
        <w:ind w:firstLine="540"/>
        <w:jc w:val="both"/>
        <w:rPr>
          <w:rFonts w:ascii="Times New Roman" w:hAnsi="Times New Roman" w:cs="Times New Roman"/>
          <w:color w:val="FF0000"/>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p>
    <w:p w:rsidR="002544ED"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4. Средн</w:t>
      </w:r>
      <w:r w:rsidR="002544ED" w:rsidRPr="00803F22">
        <w:rPr>
          <w:rFonts w:ascii="Times New Roman" w:hAnsi="Times New Roman" w:cs="Times New Roman"/>
          <w:sz w:val="24"/>
          <w:szCs w:val="24"/>
        </w:rPr>
        <w:t>ий</w:t>
      </w:r>
      <w:r w:rsidRPr="00803F22">
        <w:rPr>
          <w:rFonts w:ascii="Times New Roman" w:hAnsi="Times New Roman" w:cs="Times New Roman"/>
          <w:sz w:val="24"/>
          <w:szCs w:val="24"/>
        </w:rPr>
        <w:t xml:space="preserve"> заработок, из которого исчисляется </w:t>
      </w: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размер пенсии за выслугу лет</w:t>
      </w:r>
      <w:r w:rsidR="00526D89" w:rsidRPr="00803F22">
        <w:rPr>
          <w:rFonts w:ascii="Times New Roman" w:hAnsi="Times New Roman" w:cs="Times New Roman"/>
          <w:sz w:val="24"/>
          <w:szCs w:val="24"/>
        </w:rPr>
        <w:t xml:space="preserve">. </w:t>
      </w:r>
    </w:p>
    <w:p w:rsidR="002544ED" w:rsidRPr="00803F22" w:rsidRDefault="002544ED" w:rsidP="00752836">
      <w:pPr>
        <w:pStyle w:val="ConsPlusNormal"/>
        <w:ind w:firstLine="540"/>
        <w:jc w:val="center"/>
        <w:outlineLvl w:val="1"/>
        <w:rPr>
          <w:rFonts w:ascii="Times New Roman" w:hAnsi="Times New Roman" w:cs="Times New Roman"/>
          <w:sz w:val="24"/>
          <w:szCs w:val="24"/>
        </w:rPr>
      </w:pPr>
    </w:p>
    <w:p w:rsidR="002544ED" w:rsidRPr="00803F22" w:rsidRDefault="00752836" w:rsidP="002544ED">
      <w:pPr>
        <w:autoSpaceDE w:val="0"/>
        <w:autoSpaceDN w:val="0"/>
        <w:adjustRightInd w:val="0"/>
        <w:ind w:firstLine="540"/>
        <w:rPr>
          <w:rFonts w:ascii="Times New Roman" w:eastAsiaTheme="minorHAnsi" w:hAnsi="Times New Roman"/>
          <w:lang w:eastAsia="en-US"/>
        </w:rPr>
      </w:pPr>
      <w:r w:rsidRPr="00803F22">
        <w:rPr>
          <w:rFonts w:ascii="Times New Roman" w:hAnsi="Times New Roman"/>
        </w:rPr>
        <w:t>4.1. Размер пенсии за выслугу лет лицам, имеющим право на данную пенсию, исчисляется по их выбору, исходя из средне</w:t>
      </w:r>
      <w:r w:rsidR="002544ED" w:rsidRPr="00803F22">
        <w:rPr>
          <w:rFonts w:ascii="Times New Roman" w:hAnsi="Times New Roman"/>
        </w:rPr>
        <w:t>го</w:t>
      </w:r>
      <w:r w:rsidRPr="00803F22">
        <w:rPr>
          <w:rFonts w:ascii="Times New Roman" w:hAnsi="Times New Roman"/>
        </w:rPr>
        <w:t xml:space="preserve"> заработка за последние 12 полных календарных месяцев муниципальной службы, предшествующих </w:t>
      </w:r>
      <w:r w:rsidR="002544ED" w:rsidRPr="00803F22">
        <w:rPr>
          <w:rFonts w:ascii="Times New Roman" w:hAnsi="Times New Roman"/>
        </w:rPr>
        <w:t>дню</w:t>
      </w:r>
      <w:r w:rsidR="003F3832" w:rsidRPr="00803F22">
        <w:rPr>
          <w:rFonts w:ascii="Times New Roman" w:hAnsi="Times New Roman"/>
        </w:rPr>
        <w:t xml:space="preserve"> </w:t>
      </w:r>
      <w:r w:rsidRPr="00803F22">
        <w:rPr>
          <w:rFonts w:ascii="Times New Roman" w:hAnsi="Times New Roman"/>
        </w:rPr>
        <w:t xml:space="preserve"> ее прекращения либо </w:t>
      </w:r>
      <w:r w:rsidR="002544ED" w:rsidRPr="00803F22">
        <w:rPr>
          <w:rFonts w:ascii="Times New Roman" w:hAnsi="Times New Roman"/>
        </w:rPr>
        <w:t>дню</w:t>
      </w:r>
      <w:r w:rsidRPr="00803F22">
        <w:rPr>
          <w:rFonts w:ascii="Times New Roman" w:hAnsi="Times New Roman"/>
        </w:rPr>
        <w:t xml:space="preserve"> достижения ими возраста, дающего право на </w:t>
      </w:r>
      <w:r w:rsidR="002544ED" w:rsidRPr="00803F22">
        <w:rPr>
          <w:rFonts w:ascii="Times New Roman" w:hAnsi="Times New Roman"/>
        </w:rPr>
        <w:t xml:space="preserve">страховую </w:t>
      </w:r>
      <w:r w:rsidRPr="00803F22">
        <w:rPr>
          <w:rFonts w:ascii="Times New Roman" w:hAnsi="Times New Roman"/>
        </w:rPr>
        <w:t>пенсию</w:t>
      </w:r>
      <w:r w:rsidR="003578F7" w:rsidRPr="00803F22">
        <w:rPr>
          <w:rFonts w:ascii="Times New Roman" w:hAnsi="Times New Roman"/>
        </w:rPr>
        <w:t xml:space="preserve"> по старости в соответствии с частью 1 статьи 8 и статьями 30-33 Федерального закона «О страховых пенсиях»</w:t>
      </w:r>
      <w:proofErr w:type="gramStart"/>
      <w:r w:rsidR="003578F7" w:rsidRPr="00803F22">
        <w:rPr>
          <w:rFonts w:ascii="Times New Roman" w:hAnsi="Times New Roman"/>
        </w:rPr>
        <w:t>.</w:t>
      </w:r>
      <w:proofErr w:type="gramEnd"/>
      <w:r w:rsidR="003578F7" w:rsidRPr="00803F22">
        <w:rPr>
          <w:rFonts w:ascii="Times New Roman" w:hAnsi="Times New Roman"/>
        </w:rPr>
        <w:t xml:space="preserve"> </w:t>
      </w:r>
      <w:r w:rsidR="002544ED" w:rsidRPr="00803F22">
        <w:rPr>
          <w:rFonts w:ascii="Times New Roman" w:eastAsiaTheme="minorHAnsi" w:hAnsi="Times New Roman"/>
          <w:lang w:eastAsia="en-US"/>
        </w:rPr>
        <w:t>(</w:t>
      </w:r>
      <w:proofErr w:type="gramStart"/>
      <w:r w:rsidR="002544ED" w:rsidRPr="00803F22">
        <w:rPr>
          <w:rFonts w:ascii="Times New Roman" w:eastAsiaTheme="minorHAnsi" w:hAnsi="Times New Roman"/>
          <w:lang w:eastAsia="en-US"/>
        </w:rPr>
        <w:t>д</w:t>
      </w:r>
      <w:proofErr w:type="gramEnd"/>
      <w:r w:rsidR="002544ED" w:rsidRPr="00803F22">
        <w:rPr>
          <w:rFonts w:ascii="Times New Roman" w:eastAsiaTheme="minorHAnsi" w:hAnsi="Times New Roman"/>
          <w:lang w:eastAsia="en-US"/>
        </w:rPr>
        <w:t>алее - расчетный период)</w:t>
      </w:r>
      <w:r w:rsidR="00556A0D" w:rsidRPr="00803F22">
        <w:rPr>
          <w:rFonts w:ascii="Times New Roman" w:eastAsiaTheme="minorHAnsi" w:hAnsi="Times New Roman"/>
          <w:lang w:eastAsia="en-US"/>
        </w:rPr>
        <w:t xml:space="preserve">. </w:t>
      </w:r>
    </w:p>
    <w:p w:rsidR="00556A0D"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4.2. Расчет среднемесячного заработка </w:t>
      </w:r>
      <w:r w:rsidR="00556A0D" w:rsidRPr="00803F22">
        <w:rPr>
          <w:rFonts w:ascii="Times New Roman" w:hAnsi="Times New Roman" w:cs="Times New Roman"/>
          <w:sz w:val="24"/>
          <w:szCs w:val="24"/>
        </w:rPr>
        <w:t xml:space="preserve">для начисления пенсии за выслугу лет </w:t>
      </w:r>
      <w:r w:rsidRPr="00803F22">
        <w:rPr>
          <w:rFonts w:ascii="Times New Roman" w:hAnsi="Times New Roman" w:cs="Times New Roman"/>
          <w:sz w:val="24"/>
          <w:szCs w:val="24"/>
        </w:rPr>
        <w:t xml:space="preserve">производится исходя из фактически начисленного денежного содержания </w:t>
      </w:r>
      <w:r w:rsidR="00556A0D" w:rsidRPr="00803F22">
        <w:rPr>
          <w:rFonts w:ascii="Times New Roman" w:hAnsi="Times New Roman" w:cs="Times New Roman"/>
          <w:sz w:val="24"/>
          <w:szCs w:val="24"/>
        </w:rPr>
        <w:t xml:space="preserve">в расчетном периоде. </w:t>
      </w:r>
    </w:p>
    <w:p w:rsidR="00556A0D"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4.3. </w:t>
      </w:r>
      <w:r w:rsidR="00556A0D" w:rsidRPr="00803F22">
        <w:rPr>
          <w:rFonts w:ascii="Times New Roman" w:hAnsi="Times New Roman" w:cs="Times New Roman"/>
          <w:sz w:val="24"/>
          <w:szCs w:val="24"/>
        </w:rPr>
        <w:t>Для определения среднего заработка учитываются следующие выплаты:</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а) должностной оклад;</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lastRenderedPageBreak/>
        <w:t>б) ежемесячные надбавки к должностному окладу:</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за классный чин;</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за особые условия муниципальной службы;</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за выслугу лет на муниципальной службе;</w:t>
      </w:r>
    </w:p>
    <w:p w:rsidR="00752836" w:rsidRPr="00803F22" w:rsidRDefault="00752836" w:rsidP="00752836">
      <w:pPr>
        <w:autoSpaceDE w:val="0"/>
        <w:autoSpaceDN w:val="0"/>
        <w:adjustRightInd w:val="0"/>
        <w:ind w:firstLine="540"/>
        <w:rPr>
          <w:rFonts w:ascii="Times New Roman" w:eastAsiaTheme="minorHAnsi" w:hAnsi="Times New Roman"/>
          <w:lang w:eastAsia="en-US"/>
        </w:rPr>
      </w:pPr>
      <w:r w:rsidRPr="00803F22">
        <w:rPr>
          <w:rFonts w:ascii="Times New Roman" w:hAnsi="Times New Roman"/>
        </w:rPr>
        <w:t xml:space="preserve">- </w:t>
      </w:r>
      <w:r w:rsidRPr="00803F22">
        <w:rPr>
          <w:rFonts w:ascii="Times New Roman" w:eastAsiaTheme="minorHAnsi" w:hAnsi="Times New Roman"/>
          <w:lang w:eastAsia="en-US"/>
        </w:rPr>
        <w:t xml:space="preserve">ежемесячная надбавка к должностному окладу гражданам, допущенным к государственной тайне на постоянной основе, устанавливаемая </w:t>
      </w:r>
      <w:hyperlink r:id="rId10" w:history="1">
        <w:r w:rsidRPr="00803F22">
          <w:rPr>
            <w:rFonts w:ascii="Times New Roman" w:eastAsiaTheme="minorHAnsi" w:hAnsi="Times New Roman"/>
            <w:lang w:eastAsia="en-US"/>
          </w:rPr>
          <w:t>законом</w:t>
        </w:r>
      </w:hyperlink>
      <w:r w:rsidRPr="00803F22">
        <w:rPr>
          <w:rFonts w:ascii="Times New Roman" w:eastAsiaTheme="minorHAnsi" w:hAnsi="Times New Roman"/>
          <w:lang w:eastAsia="en-US"/>
        </w:rPr>
        <w:t xml:space="preserve"> Воронежской области в размерах и в порядке, определяемых федеральным законодательством;</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за почетное звание РФ;</w:t>
      </w:r>
    </w:p>
    <w:p w:rsidR="00752836" w:rsidRPr="00803F22" w:rsidRDefault="00752836" w:rsidP="00752836">
      <w:pPr>
        <w:autoSpaceDE w:val="0"/>
        <w:autoSpaceDN w:val="0"/>
        <w:adjustRightInd w:val="0"/>
        <w:ind w:firstLine="540"/>
        <w:rPr>
          <w:rFonts w:ascii="Times New Roman" w:eastAsiaTheme="minorHAnsi" w:hAnsi="Times New Roman"/>
          <w:lang w:eastAsia="en-US"/>
        </w:rPr>
      </w:pPr>
      <w:r w:rsidRPr="00803F22">
        <w:rPr>
          <w:rFonts w:ascii="Times New Roman" w:hAnsi="Times New Roman"/>
        </w:rPr>
        <w:t xml:space="preserve">- </w:t>
      </w:r>
      <w:r w:rsidRPr="00803F22">
        <w:rPr>
          <w:rFonts w:ascii="Times New Roman" w:eastAsiaTheme="minorHAnsi" w:hAnsi="Times New Roman"/>
          <w:lang w:eastAsia="en-US"/>
        </w:rPr>
        <w:t>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за ученую степень.</w:t>
      </w:r>
    </w:p>
    <w:p w:rsidR="00752836" w:rsidRPr="00803F22" w:rsidRDefault="00752836" w:rsidP="00752836">
      <w:pPr>
        <w:pStyle w:val="ConsPlusNormal"/>
        <w:ind w:firstLine="540"/>
        <w:jc w:val="both"/>
        <w:rPr>
          <w:rFonts w:ascii="Times New Roman" w:hAnsi="Times New Roman" w:cs="Times New Roman"/>
          <w:color w:val="000000"/>
          <w:sz w:val="24"/>
          <w:szCs w:val="24"/>
        </w:rPr>
      </w:pPr>
      <w:r w:rsidRPr="00803F22">
        <w:rPr>
          <w:rFonts w:ascii="Times New Roman" w:hAnsi="Times New Roman" w:cs="Times New Roman"/>
          <w:sz w:val="24"/>
          <w:szCs w:val="24"/>
        </w:rPr>
        <w:t xml:space="preserve">в) ежемесячное денежное поощрение в размере, установленном </w:t>
      </w:r>
      <w:hyperlink w:anchor="Par119" w:tooltip="Ссылка на текущий документ" w:history="1">
        <w:r w:rsidRPr="00803F22">
          <w:rPr>
            <w:rFonts w:ascii="Times New Roman" w:hAnsi="Times New Roman" w:cs="Times New Roman"/>
            <w:color w:val="000000"/>
            <w:sz w:val="24"/>
            <w:szCs w:val="24"/>
          </w:rPr>
          <w:t>пунктом 4.</w:t>
        </w:r>
        <w:r w:rsidR="00556A0D" w:rsidRPr="00803F22">
          <w:rPr>
            <w:rFonts w:ascii="Times New Roman" w:hAnsi="Times New Roman" w:cs="Times New Roman"/>
            <w:color w:val="000000"/>
            <w:sz w:val="24"/>
            <w:szCs w:val="24"/>
          </w:rPr>
          <w:t>6</w:t>
        </w:r>
      </w:hyperlink>
      <w:r w:rsidRPr="00803F22">
        <w:rPr>
          <w:rFonts w:ascii="Times New Roman" w:hAnsi="Times New Roman" w:cs="Times New Roman"/>
          <w:color w:val="000000"/>
          <w:sz w:val="24"/>
          <w:szCs w:val="24"/>
        </w:rPr>
        <w:t xml:space="preserve"> Положения;</w:t>
      </w:r>
    </w:p>
    <w:p w:rsidR="00F837AE" w:rsidRPr="00803F22" w:rsidRDefault="00F837AE" w:rsidP="00752836">
      <w:pPr>
        <w:pStyle w:val="ConsPlusNormal"/>
        <w:ind w:firstLine="540"/>
        <w:jc w:val="both"/>
        <w:rPr>
          <w:rFonts w:ascii="Times New Roman" w:hAnsi="Times New Roman" w:cs="Times New Roman"/>
          <w:color w:val="000000"/>
          <w:sz w:val="24"/>
          <w:szCs w:val="24"/>
        </w:rPr>
      </w:pPr>
      <w:r w:rsidRPr="00803F22">
        <w:rPr>
          <w:rFonts w:ascii="Times New Roman" w:hAnsi="Times New Roman" w:cs="Times New Roman"/>
          <w:color w:val="000000"/>
          <w:sz w:val="24"/>
          <w:szCs w:val="24"/>
        </w:rPr>
        <w:t>г) денежное поощрение по итогам работы за квартал</w:t>
      </w:r>
      <w:r w:rsidR="00556A0D" w:rsidRPr="00803F22">
        <w:rPr>
          <w:rFonts w:ascii="Times New Roman" w:hAnsi="Times New Roman" w:cs="Times New Roman"/>
          <w:color w:val="000000"/>
          <w:sz w:val="24"/>
          <w:szCs w:val="24"/>
        </w:rPr>
        <w:t>, фактически начисленное в расчетном периоде;</w:t>
      </w:r>
    </w:p>
    <w:p w:rsidR="00556A0D" w:rsidRPr="00803F22" w:rsidRDefault="00556A0D" w:rsidP="00556A0D">
      <w:pPr>
        <w:autoSpaceDE w:val="0"/>
        <w:autoSpaceDN w:val="0"/>
        <w:adjustRightInd w:val="0"/>
        <w:rPr>
          <w:rFonts w:ascii="Times New Roman" w:eastAsiaTheme="minorHAnsi" w:hAnsi="Times New Roman"/>
          <w:lang w:eastAsia="en-US"/>
        </w:rPr>
      </w:pPr>
      <w:r w:rsidRPr="00803F22">
        <w:rPr>
          <w:rFonts w:ascii="Times New Roman" w:eastAsiaTheme="minorHAnsi" w:hAnsi="Times New Roman"/>
          <w:lang w:eastAsia="en-US"/>
        </w:rPr>
        <w:t>д) премии за выполнение особо важных и сложных заданий в сумме не более 3 должностных окладов муниципального служащего с установленными ежемесячными надбавками за расчетный период;</w:t>
      </w:r>
    </w:p>
    <w:p w:rsidR="00556A0D" w:rsidRPr="00803F22" w:rsidRDefault="00556A0D" w:rsidP="00556A0D">
      <w:pPr>
        <w:autoSpaceDE w:val="0"/>
        <w:autoSpaceDN w:val="0"/>
        <w:adjustRightInd w:val="0"/>
        <w:rPr>
          <w:rFonts w:ascii="Times New Roman" w:eastAsiaTheme="minorHAnsi" w:hAnsi="Times New Roman"/>
          <w:lang w:eastAsia="en-US"/>
        </w:rPr>
      </w:pPr>
      <w:r w:rsidRPr="00803F22">
        <w:rPr>
          <w:rFonts w:ascii="Times New Roman" w:eastAsiaTheme="minorHAnsi" w:hAnsi="Times New Roman"/>
          <w:lang w:eastAsia="en-US"/>
        </w:rPr>
        <w:t>е) единовременная выплата при предоставлении ежегодного оплачиваемого отпуска и материальная помощь, выплачиваемые за счет фонда оплаты труда муниципальных служащих.</w:t>
      </w:r>
    </w:p>
    <w:p w:rsidR="00B012E3" w:rsidRPr="00803F22" w:rsidRDefault="00752836" w:rsidP="00B012E3">
      <w:pPr>
        <w:autoSpaceDE w:val="0"/>
        <w:autoSpaceDN w:val="0"/>
        <w:adjustRightInd w:val="0"/>
        <w:ind w:firstLine="709"/>
        <w:rPr>
          <w:rFonts w:ascii="Times New Roman" w:eastAsiaTheme="minorHAnsi" w:hAnsi="Times New Roman"/>
          <w:lang w:eastAsia="en-US"/>
        </w:rPr>
      </w:pPr>
      <w:bookmarkStart w:id="12" w:name="Par119"/>
      <w:bookmarkEnd w:id="12"/>
      <w:r w:rsidRPr="00803F22">
        <w:rPr>
          <w:rFonts w:ascii="Times New Roman" w:hAnsi="Times New Roman"/>
        </w:rPr>
        <w:t xml:space="preserve">4.4. </w:t>
      </w:r>
      <w:r w:rsidR="00B012E3" w:rsidRPr="00803F22">
        <w:rPr>
          <w:rFonts w:ascii="Times New Roman" w:eastAsiaTheme="minorHAnsi" w:hAnsi="Times New Roman"/>
          <w:lang w:eastAsia="en-US"/>
        </w:rPr>
        <w:t>Кроме выплат, указанных в пункте 4.3 Положения, для определения среднего заработка учитываются также выплаты денежного содержания за время нахождения муниципального служащего в основном и дополнительных оплачиваемых отпусках, приходящееся на расчетный период.</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4.5. В случаях, когда часть расчетного периода, принятого для исчисления пенсии за выслугу лет, приходится на время до 1 января 2006 года, в расчет среднего заработка включаются премии по результатам работы (</w:t>
      </w:r>
      <w:proofErr w:type="gramStart"/>
      <w:r w:rsidRPr="00803F22">
        <w:rPr>
          <w:rFonts w:ascii="Times New Roman" w:eastAsiaTheme="minorHAnsi" w:hAnsi="Times New Roman"/>
          <w:lang w:eastAsia="en-US"/>
        </w:rPr>
        <w:t>кроме</w:t>
      </w:r>
      <w:proofErr w:type="gramEnd"/>
      <w:r w:rsidRPr="00803F22">
        <w:rPr>
          <w:rFonts w:ascii="Times New Roman" w:eastAsiaTheme="minorHAnsi" w:hAnsi="Times New Roman"/>
          <w:lang w:eastAsia="en-US"/>
        </w:rPr>
        <w:t xml:space="preserve"> единовременных).</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4.6. Для расчета среднего заработка для исчисления пенсии за выслугу лет учитывается фактически начисленное ежемесячное денежное поощрение за фактически отработанное время в размере, не превышающем при выработке установленной месячной нормы рабочего времени:</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- 5 должностных окладов для лиц, замещавших высшие должности муниципальной службы; </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- 4 должностных окладов для лиц, замещавших главные должности муниципальной службы; </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- 3 должностных окладов для лиц, замещавших ведущие, старшие и младшие должности муниципальной службы.</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4.7. При исчислении среднего заработка из расчетного периода исключаются:</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период временной нетрудоспособности;</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 время нахождения в отпусках без сохранения денежного содержания, по беременности и родам, по уходу за ребенком до </w:t>
      </w:r>
      <w:r w:rsidR="00C35FCB" w:rsidRPr="00803F22">
        <w:rPr>
          <w:rFonts w:ascii="Times New Roman" w:eastAsiaTheme="minorHAnsi" w:hAnsi="Times New Roman"/>
          <w:lang w:eastAsia="en-US"/>
        </w:rPr>
        <w:t>достижения,</w:t>
      </w:r>
      <w:r w:rsidRPr="00803F22">
        <w:rPr>
          <w:rFonts w:ascii="Times New Roman" w:eastAsiaTheme="minorHAnsi" w:hAnsi="Times New Roman"/>
          <w:lang w:eastAsia="en-US"/>
        </w:rPr>
        <w:t xml:space="preserve"> им установленного законом возраста;</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время исполнения в соответствии с законодательством Российской Федерации должностных обязанностей с сохранением среднего заработка.</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Начисленные за это время суммы соответствующих пособий и среднего заработка не учитываются в расчете среднего заработка для исчисления пенсии за выслугу лет.</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4.8. Если расчетный период отработан полностью, то размер среднего заработка для исчисления пенсии за выслугу лет определяется путем деления суммы выплат, предусмотренных пунктами 4.3 и 4.4 Положения, и фактически начисленных в расчетном периоде, на 12.</w:t>
      </w:r>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lastRenderedPageBreak/>
        <w:t xml:space="preserve">4.9. Если расчетный период отработан не полностью, то размер среднего заработка для исчисления пенсии за выслугу лет определяется путем деления суммы выплат, предусмотренных пунктами 4.3 и 4.4 Положения, начисленных в расчетном периоде, на фактически отработанные в этом периоде рабочие дни и умножается на 21 (среднемесячное число рабочих дней в году). </w:t>
      </w:r>
      <w:proofErr w:type="gramStart"/>
      <w:r w:rsidRPr="00803F22">
        <w:rPr>
          <w:rFonts w:ascii="Times New Roman" w:eastAsiaTheme="minorHAnsi" w:hAnsi="Times New Roman"/>
          <w:lang w:eastAsia="en-US"/>
        </w:rPr>
        <w:t>При этом премии за выполнение особо важных и сложных заданий, единовременная выплата при предоставлении ежегодного оплачиваемого отпуска и материальная помощь, выплачиваемые за счет фонда оплаты труда муниципальных служащих, и выплаты денежного содержания за период нахождения муниципального служащего в основном и дополнительных оплачиваемых отпусках учитываются при определении среднего заработка в размере одной двенадцатой каждой из фактически начисленных в расчетном периоде выплат.</w:t>
      </w:r>
      <w:proofErr w:type="gramEnd"/>
    </w:p>
    <w:p w:rsidR="00B012E3" w:rsidRPr="00803F22" w:rsidRDefault="00B012E3" w:rsidP="00B012E3">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В </w:t>
      </w:r>
      <w:proofErr w:type="gramStart"/>
      <w:r w:rsidRPr="00803F22">
        <w:rPr>
          <w:rFonts w:ascii="Times New Roman" w:eastAsiaTheme="minorHAnsi" w:hAnsi="Times New Roman"/>
          <w:lang w:eastAsia="en-US"/>
        </w:rPr>
        <w:t>случае</w:t>
      </w:r>
      <w:proofErr w:type="gramEnd"/>
      <w:r w:rsidRPr="00803F22">
        <w:rPr>
          <w:rFonts w:ascii="Times New Roman" w:eastAsiaTheme="minorHAnsi" w:hAnsi="Times New Roman"/>
          <w:lang w:eastAsia="en-US"/>
        </w:rPr>
        <w:t xml:space="preserve"> если расчетный период состоит из временных периодов, указанных в пункте 4.7 Положения, или в расчетном периоде отсутствуют фактически отработанные дни, по выбору муниципального служащего исчисление среднего заработка производится:</w:t>
      </w:r>
    </w:p>
    <w:p w:rsidR="00B012E3" w:rsidRPr="00803F22" w:rsidRDefault="00B012E3" w:rsidP="00B012E3">
      <w:pPr>
        <w:autoSpaceDE w:val="0"/>
        <w:autoSpaceDN w:val="0"/>
        <w:adjustRightInd w:val="0"/>
        <w:ind w:firstLine="540"/>
        <w:rPr>
          <w:rFonts w:ascii="Times New Roman" w:eastAsiaTheme="minorHAnsi" w:hAnsi="Times New Roman"/>
          <w:lang w:eastAsia="en-US"/>
        </w:rPr>
      </w:pPr>
      <w:r w:rsidRPr="00803F22">
        <w:rPr>
          <w:rFonts w:ascii="Times New Roman" w:eastAsiaTheme="minorHAnsi" w:hAnsi="Times New Roman"/>
          <w:lang w:eastAsia="en-US"/>
        </w:rPr>
        <w:t xml:space="preserve">а) с учетом положений раздела 4 Положения исходя из суммы денежного содержания и других выплат, начисленной за предшествующий период, равный </w:t>
      </w:r>
      <w:proofErr w:type="gramStart"/>
      <w:r w:rsidRPr="00803F22">
        <w:rPr>
          <w:rFonts w:ascii="Times New Roman" w:eastAsiaTheme="minorHAnsi" w:hAnsi="Times New Roman"/>
          <w:lang w:eastAsia="en-US"/>
        </w:rPr>
        <w:t>расчетному</w:t>
      </w:r>
      <w:proofErr w:type="gramEnd"/>
      <w:r w:rsidRPr="00803F22">
        <w:rPr>
          <w:rFonts w:ascii="Times New Roman" w:eastAsiaTheme="minorHAnsi" w:hAnsi="Times New Roman"/>
          <w:lang w:eastAsia="en-US"/>
        </w:rPr>
        <w:t>;</w:t>
      </w:r>
    </w:p>
    <w:p w:rsidR="00B012E3" w:rsidRPr="00803F22" w:rsidRDefault="00B012E3" w:rsidP="00B012E3">
      <w:pPr>
        <w:autoSpaceDE w:val="0"/>
        <w:autoSpaceDN w:val="0"/>
        <w:adjustRightInd w:val="0"/>
        <w:ind w:firstLine="540"/>
        <w:rPr>
          <w:rFonts w:ascii="Times New Roman" w:eastAsiaTheme="minorHAnsi" w:hAnsi="Times New Roman"/>
          <w:lang w:eastAsia="en-US"/>
        </w:rPr>
      </w:pPr>
      <w:r w:rsidRPr="00803F22">
        <w:rPr>
          <w:rFonts w:ascii="Times New Roman" w:eastAsiaTheme="minorHAnsi" w:hAnsi="Times New Roman"/>
          <w:lang w:eastAsia="en-US"/>
        </w:rPr>
        <w:t>б) с применением положения пункта 4.8 Положения исходя из фактически установленного ему денежного содержания в расчетном периоде.</w:t>
      </w:r>
    </w:p>
    <w:p w:rsidR="00806059" w:rsidRPr="00803F22" w:rsidRDefault="00B012E3" w:rsidP="00806059">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4.10. При замещении муниципальным служащим в расчетном периоде должностей муниципальной службы в различных органах местного самоуправления </w:t>
      </w:r>
      <w:r w:rsidR="00C35FCB">
        <w:rPr>
          <w:rFonts w:ascii="Times New Roman" w:eastAsiaTheme="minorHAnsi" w:hAnsi="Times New Roman"/>
          <w:lang w:eastAsia="en-US"/>
        </w:rPr>
        <w:t>Давыдовского городского</w:t>
      </w:r>
      <w:r w:rsidR="005331AC" w:rsidRPr="00803F22">
        <w:rPr>
          <w:rFonts w:ascii="Times New Roman" w:eastAsiaTheme="minorHAnsi" w:hAnsi="Times New Roman"/>
          <w:lang w:eastAsia="en-US"/>
        </w:rPr>
        <w:t xml:space="preserve"> поселения</w:t>
      </w:r>
      <w:r w:rsidRPr="00803F22">
        <w:rPr>
          <w:rFonts w:ascii="Times New Roman" w:eastAsiaTheme="minorHAnsi" w:hAnsi="Times New Roman"/>
          <w:lang w:eastAsia="en-US"/>
        </w:rPr>
        <w:t xml:space="preserve"> исчисление среднего заработка производится исходя из суммированных выплат, включаемых в расчет среднего заработка, начисленных в расчетном периоде в соответствии с замещаемыми должностями муниципальной службы в </w:t>
      </w:r>
      <w:r w:rsidR="00C35FCB">
        <w:rPr>
          <w:rFonts w:ascii="Times New Roman" w:eastAsiaTheme="minorHAnsi" w:hAnsi="Times New Roman"/>
          <w:lang w:eastAsia="en-US"/>
        </w:rPr>
        <w:t>Давыдовском  городском</w:t>
      </w:r>
      <w:r w:rsidR="005331AC" w:rsidRPr="00803F22">
        <w:rPr>
          <w:rFonts w:ascii="Times New Roman" w:eastAsiaTheme="minorHAnsi" w:hAnsi="Times New Roman"/>
          <w:lang w:eastAsia="en-US"/>
        </w:rPr>
        <w:t xml:space="preserve"> поселени</w:t>
      </w:r>
      <w:r w:rsidR="00803F22">
        <w:rPr>
          <w:rFonts w:ascii="Times New Roman" w:eastAsiaTheme="minorHAnsi" w:hAnsi="Times New Roman"/>
          <w:lang w:eastAsia="en-US"/>
        </w:rPr>
        <w:t>и</w:t>
      </w:r>
      <w:r w:rsidR="00806059" w:rsidRPr="00803F22">
        <w:rPr>
          <w:rFonts w:ascii="Times New Roman" w:eastAsiaTheme="minorHAnsi" w:hAnsi="Times New Roman"/>
          <w:lang w:eastAsia="en-US"/>
        </w:rPr>
        <w:t xml:space="preserve">. </w:t>
      </w:r>
    </w:p>
    <w:p w:rsidR="00556A0D" w:rsidRPr="00803F22" w:rsidRDefault="00B012E3" w:rsidP="00806059">
      <w:pPr>
        <w:autoSpaceDE w:val="0"/>
        <w:autoSpaceDN w:val="0"/>
        <w:adjustRightInd w:val="0"/>
        <w:ind w:firstLine="709"/>
        <w:rPr>
          <w:rFonts w:ascii="Times New Roman" w:hAnsi="Times New Roman"/>
        </w:rPr>
      </w:pPr>
      <w:r w:rsidRPr="00803F22">
        <w:rPr>
          <w:rFonts w:ascii="Times New Roman" w:hAnsi="Times New Roman"/>
        </w:rPr>
        <w:t xml:space="preserve">4.11. </w:t>
      </w:r>
      <w:r w:rsidRPr="00803F22">
        <w:rPr>
          <w:rFonts w:ascii="Times New Roman" w:eastAsiaTheme="minorHAnsi" w:hAnsi="Times New Roman"/>
          <w:lang w:eastAsia="en-US"/>
        </w:rPr>
        <w:t xml:space="preserve">Если в расчетном периоде, принимаемом для исчисления среднего заработка, произошло повышение в централизованном порядке должностных </w:t>
      </w:r>
      <w:proofErr w:type="gramStart"/>
      <w:r w:rsidRPr="00803F22">
        <w:rPr>
          <w:rFonts w:ascii="Times New Roman" w:eastAsiaTheme="minorHAnsi" w:hAnsi="Times New Roman"/>
          <w:lang w:eastAsia="en-US"/>
        </w:rPr>
        <w:t>окладов</w:t>
      </w:r>
      <w:proofErr w:type="gramEnd"/>
      <w:r w:rsidRPr="00803F22">
        <w:rPr>
          <w:rFonts w:ascii="Times New Roman" w:eastAsiaTheme="minorHAnsi" w:hAnsi="Times New Roman"/>
          <w:lang w:eastAsia="en-US"/>
        </w:rPr>
        <w:t xml:space="preserve"> либо одной или нескольких иных денежных выплат, входящих в состав денежного содержания муниципальных служащих, замещающих должности муниципальной службы в</w:t>
      </w:r>
      <w:r w:rsidR="00015D0D" w:rsidRPr="00803F22">
        <w:rPr>
          <w:rFonts w:ascii="Times New Roman" w:eastAsiaTheme="minorHAnsi" w:hAnsi="Times New Roman"/>
          <w:lang w:eastAsia="en-US"/>
        </w:rPr>
        <w:t xml:space="preserve"> </w:t>
      </w:r>
      <w:r w:rsidR="00C35FCB">
        <w:rPr>
          <w:rFonts w:ascii="Times New Roman" w:eastAsiaTheme="minorHAnsi" w:hAnsi="Times New Roman"/>
          <w:lang w:eastAsia="en-US"/>
        </w:rPr>
        <w:t>Давыдовском  городском</w:t>
      </w:r>
      <w:r w:rsidR="005331AC" w:rsidRPr="00803F22">
        <w:rPr>
          <w:rFonts w:ascii="Times New Roman" w:eastAsiaTheme="minorHAnsi" w:hAnsi="Times New Roman"/>
          <w:lang w:eastAsia="en-US"/>
        </w:rPr>
        <w:t xml:space="preserve"> поселени</w:t>
      </w:r>
      <w:r w:rsidR="00803F22">
        <w:rPr>
          <w:rFonts w:ascii="Times New Roman" w:eastAsiaTheme="minorHAnsi" w:hAnsi="Times New Roman"/>
          <w:lang w:eastAsia="en-US"/>
        </w:rPr>
        <w:t>и</w:t>
      </w:r>
      <w:r w:rsidR="00015D0D" w:rsidRPr="00803F22">
        <w:rPr>
          <w:rFonts w:ascii="Times New Roman" w:eastAsiaTheme="minorHAnsi" w:hAnsi="Times New Roman"/>
          <w:lang w:eastAsia="en-US"/>
        </w:rPr>
        <w:t xml:space="preserve">, </w:t>
      </w:r>
      <w:r w:rsidRPr="00803F22">
        <w:rPr>
          <w:rFonts w:ascii="Times New Roman" w:eastAsiaTheme="minorHAnsi" w:hAnsi="Times New Roman"/>
          <w:lang w:eastAsia="en-US"/>
        </w:rPr>
        <w:t>выплаты, включаемые в расчет среднего заработка и начисленные в предшествующий повышению период времени, увеличиваются на коэффициенты повышения</w:t>
      </w:r>
    </w:p>
    <w:p w:rsidR="00556A0D" w:rsidRPr="00803F22" w:rsidRDefault="00556A0D" w:rsidP="00752836">
      <w:pPr>
        <w:pStyle w:val="ConsPlusNormal"/>
        <w:ind w:firstLine="540"/>
        <w:jc w:val="both"/>
        <w:rPr>
          <w:rFonts w:ascii="Times New Roman" w:hAnsi="Times New Roman" w:cs="Times New Roman"/>
          <w:sz w:val="24"/>
          <w:szCs w:val="24"/>
        </w:rPr>
      </w:pPr>
    </w:p>
    <w:p w:rsidR="00752836" w:rsidRPr="00803F22" w:rsidRDefault="00752836" w:rsidP="00752836">
      <w:pPr>
        <w:pStyle w:val="ConsPlusNormal"/>
        <w:ind w:firstLine="540"/>
        <w:jc w:val="both"/>
        <w:rPr>
          <w:rFonts w:ascii="Times New Roman" w:hAnsi="Times New Roman" w:cs="Times New Roman"/>
          <w:sz w:val="24"/>
          <w:szCs w:val="24"/>
        </w:rPr>
      </w:pPr>
    </w:p>
    <w:p w:rsidR="00B012E3" w:rsidRPr="00803F22" w:rsidRDefault="00B012E3"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5. Размер пенсии за выслугу лет</w:t>
      </w:r>
    </w:p>
    <w:p w:rsidR="00BD00BD" w:rsidRPr="00803F22" w:rsidRDefault="00BD00BD" w:rsidP="00752836">
      <w:pPr>
        <w:pStyle w:val="ConsPlusNormal"/>
        <w:ind w:firstLine="540"/>
        <w:jc w:val="both"/>
        <w:rPr>
          <w:rFonts w:ascii="Times New Roman" w:hAnsi="Times New Roman" w:cs="Times New Roman"/>
          <w:sz w:val="24"/>
          <w:szCs w:val="24"/>
        </w:rPr>
      </w:pPr>
    </w:p>
    <w:p w:rsidR="008379C4" w:rsidRPr="00803F22" w:rsidRDefault="008379C4" w:rsidP="00015D0D">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5.1. </w:t>
      </w:r>
      <w:proofErr w:type="gramStart"/>
      <w:r w:rsidRPr="00803F22">
        <w:rPr>
          <w:rFonts w:ascii="Times New Roman" w:eastAsiaTheme="minorHAnsi" w:hAnsi="Times New Roman"/>
          <w:lang w:eastAsia="en-US"/>
        </w:rPr>
        <w:t xml:space="preserve">Лицам, замещавшим должности муниципальной службы в </w:t>
      </w:r>
      <w:r w:rsidR="00C35FCB">
        <w:rPr>
          <w:rFonts w:ascii="Times New Roman" w:eastAsiaTheme="minorHAnsi" w:hAnsi="Times New Roman"/>
          <w:lang w:eastAsia="en-US"/>
        </w:rPr>
        <w:t>Давыдовском  городском</w:t>
      </w:r>
      <w:r w:rsidR="005331AC" w:rsidRPr="00803F22">
        <w:rPr>
          <w:rFonts w:ascii="Times New Roman" w:eastAsiaTheme="minorHAnsi" w:hAnsi="Times New Roman"/>
          <w:lang w:eastAsia="en-US"/>
        </w:rPr>
        <w:t xml:space="preserve"> поселени</w:t>
      </w:r>
      <w:r w:rsidR="00803F22">
        <w:rPr>
          <w:rFonts w:ascii="Times New Roman" w:eastAsiaTheme="minorHAnsi" w:hAnsi="Times New Roman"/>
          <w:lang w:eastAsia="en-US"/>
        </w:rPr>
        <w:t>и</w:t>
      </w:r>
      <w:r w:rsidRPr="00803F22">
        <w:rPr>
          <w:rFonts w:ascii="Times New Roman" w:eastAsiaTheme="minorHAnsi" w:hAnsi="Times New Roman"/>
          <w:lang w:eastAsia="en-US"/>
        </w:rPr>
        <w:t xml:space="preserve">, назначается пенсия за выслугу лет при наличии стажа муниципальной </w:t>
      </w:r>
      <w:r w:rsidR="00C35FCB" w:rsidRPr="00803F22">
        <w:rPr>
          <w:rFonts w:ascii="Times New Roman" w:eastAsiaTheme="minorHAnsi" w:hAnsi="Times New Roman"/>
          <w:lang w:eastAsia="en-US"/>
        </w:rPr>
        <w:t>службы,</w:t>
      </w:r>
      <w:r w:rsidRPr="00803F22">
        <w:rPr>
          <w:rFonts w:ascii="Times New Roman" w:eastAsiaTheme="minorHAnsi" w:hAnsi="Times New Roman"/>
          <w:lang w:eastAsia="en-US"/>
        </w:rPr>
        <w:t xml:space="preserve"> </w:t>
      </w:r>
      <w:r w:rsidR="003578F7" w:rsidRPr="00803F22">
        <w:rPr>
          <w:rFonts w:ascii="Times New Roman" w:hAnsi="Times New Roman"/>
        </w:rPr>
        <w:t>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r w:rsidRPr="00803F22">
        <w:rPr>
          <w:rFonts w:ascii="Times New Roman" w:eastAsiaTheme="minorHAnsi" w:hAnsi="Times New Roman"/>
          <w:lang w:eastAsia="en-US"/>
        </w:rPr>
        <w:t xml:space="preserve"> в размере 45 процентов среднего заработка муниципального служащего за вычетом страховой пенсии по старости (инвалидности), фиксированной выплаты</w:t>
      </w:r>
      <w:proofErr w:type="gramEnd"/>
      <w:r w:rsidRPr="00803F22">
        <w:rPr>
          <w:rFonts w:ascii="Times New Roman" w:eastAsiaTheme="minorHAnsi" w:hAnsi="Times New Roman"/>
          <w:lang w:eastAsia="en-US"/>
        </w:rPr>
        <w:t xml:space="preserve"> </w:t>
      </w:r>
      <w:proofErr w:type="gramStart"/>
      <w:r w:rsidRPr="00803F22">
        <w:rPr>
          <w:rFonts w:ascii="Times New Roman" w:eastAsiaTheme="minorHAnsi" w:hAnsi="Times New Roman"/>
          <w:lang w:eastAsia="en-US"/>
        </w:rPr>
        <w:t xml:space="preserve">к страховой пенсии и повышенной фиксированной выплаты к страховой пенсии, установленных в соответствии с Федеральным </w:t>
      </w:r>
      <w:hyperlink r:id="rId11" w:history="1">
        <w:r w:rsidRPr="00803F22">
          <w:rPr>
            <w:rFonts w:ascii="Times New Roman" w:eastAsiaTheme="minorHAnsi" w:hAnsi="Times New Roman"/>
            <w:lang w:eastAsia="en-US"/>
          </w:rPr>
          <w:t>законом</w:t>
        </w:r>
      </w:hyperlink>
      <w:r w:rsidRPr="00803F22">
        <w:rPr>
          <w:rFonts w:ascii="Times New Roman" w:eastAsiaTheme="minorHAnsi" w:hAnsi="Times New Roman"/>
          <w:lang w:eastAsia="en-US"/>
        </w:rPr>
        <w:t xml:space="preserve"> «О страховых пенсиях».</w:t>
      </w:r>
      <w:bookmarkStart w:id="13" w:name="Par4"/>
      <w:bookmarkEnd w:id="13"/>
      <w:r w:rsidRPr="00803F22">
        <w:rPr>
          <w:rFonts w:ascii="Times New Roman" w:eastAsiaTheme="minorHAnsi" w:hAnsi="Times New Roman"/>
          <w:lang w:eastAsia="en-US"/>
        </w:rPr>
        <w:t xml:space="preserve"> </w:t>
      </w:r>
      <w:proofErr w:type="gramEnd"/>
    </w:p>
    <w:p w:rsidR="008379C4" w:rsidRPr="00803F22" w:rsidRDefault="008379C4" w:rsidP="00015D0D">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За </w:t>
      </w:r>
      <w:proofErr w:type="gramStart"/>
      <w:r w:rsidRPr="00803F22">
        <w:rPr>
          <w:rFonts w:ascii="Times New Roman" w:eastAsiaTheme="minorHAnsi" w:hAnsi="Times New Roman"/>
          <w:lang w:eastAsia="en-US"/>
        </w:rPr>
        <w:t>каждый полный год</w:t>
      </w:r>
      <w:proofErr w:type="gramEnd"/>
      <w:r w:rsidRPr="00803F22">
        <w:rPr>
          <w:rFonts w:ascii="Times New Roman" w:eastAsiaTheme="minorHAnsi" w:hAnsi="Times New Roman"/>
          <w:lang w:eastAsia="en-US"/>
        </w:rPr>
        <w:t xml:space="preserve"> стажа муниципальной службы сверх </w:t>
      </w:r>
      <w:r w:rsidR="003F6662" w:rsidRPr="00803F22">
        <w:rPr>
          <w:rFonts w:ascii="Times New Roman" w:eastAsiaTheme="minorHAnsi" w:hAnsi="Times New Roman"/>
          <w:lang w:eastAsia="en-US"/>
        </w:rPr>
        <w:t>указанного стажа</w:t>
      </w:r>
      <w:r w:rsidR="003F6662" w:rsidRPr="00803F22">
        <w:rPr>
          <w:rFonts w:ascii="Times New Roman" w:eastAsiaTheme="minorHAnsi" w:hAnsi="Times New Roman"/>
          <w:color w:val="FF0000"/>
          <w:lang w:eastAsia="en-US"/>
        </w:rPr>
        <w:t xml:space="preserve"> </w:t>
      </w:r>
      <w:r w:rsidRPr="00803F22">
        <w:rPr>
          <w:rFonts w:ascii="Times New Roman" w:eastAsiaTheme="minorHAnsi" w:hAnsi="Times New Roman"/>
          <w:lang w:eastAsia="en-US"/>
        </w:rPr>
        <w:t xml:space="preserve"> пенсия за выслугу лет увеличивается на 3 процента среднего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среднего заработка муниципального служащего.</w:t>
      </w:r>
    </w:p>
    <w:p w:rsidR="008379C4" w:rsidRPr="00803F22" w:rsidRDefault="008379C4" w:rsidP="00015D0D">
      <w:pPr>
        <w:autoSpaceDE w:val="0"/>
        <w:autoSpaceDN w:val="0"/>
        <w:adjustRightInd w:val="0"/>
        <w:ind w:firstLine="709"/>
        <w:rPr>
          <w:rFonts w:ascii="Times New Roman" w:hAnsi="Times New Roman"/>
        </w:rPr>
      </w:pPr>
      <w:r w:rsidRPr="00803F22">
        <w:rPr>
          <w:rFonts w:ascii="Times New Roman" w:eastAsiaTheme="minorHAnsi" w:hAnsi="Times New Roman"/>
          <w:lang w:eastAsia="en-US"/>
        </w:rPr>
        <w:lastRenderedPageBreak/>
        <w:t xml:space="preserve">5.2. Размер пенсии за выслугу лет исчисляется исходя из 0,8 среднего заработка, определяемого в соответствии с разделом 4 Положения, </w:t>
      </w:r>
      <w:r w:rsidRPr="00803F22">
        <w:rPr>
          <w:rFonts w:ascii="Times New Roman" w:hAnsi="Times New Roman"/>
        </w:rPr>
        <w:t>с учетом продолжительности стажа муниципальной службы.</w:t>
      </w:r>
    </w:p>
    <w:p w:rsidR="008379C4" w:rsidRPr="00803F22" w:rsidRDefault="008379C4" w:rsidP="00015D0D">
      <w:pPr>
        <w:autoSpaceDE w:val="0"/>
        <w:autoSpaceDN w:val="0"/>
        <w:adjustRightInd w:val="0"/>
        <w:ind w:firstLine="709"/>
        <w:rPr>
          <w:rFonts w:ascii="Times New Roman" w:eastAsiaTheme="minorHAnsi" w:hAnsi="Times New Roman"/>
          <w:lang w:eastAsia="en-US"/>
        </w:rPr>
      </w:pPr>
      <w:bookmarkStart w:id="14" w:name="Par110"/>
      <w:bookmarkEnd w:id="14"/>
      <w:r w:rsidRPr="00803F22">
        <w:rPr>
          <w:rFonts w:ascii="Times New Roman" w:eastAsiaTheme="minorHAnsi" w:hAnsi="Times New Roman"/>
          <w:lang w:eastAsia="en-US"/>
        </w:rPr>
        <w:t xml:space="preserve">5.3. </w:t>
      </w:r>
      <w:proofErr w:type="gramStart"/>
      <w:r w:rsidRPr="00803F22">
        <w:rPr>
          <w:rFonts w:ascii="Times New Roman" w:eastAsiaTheme="minorHAnsi" w:hAnsi="Times New Roman"/>
          <w:lang w:eastAsia="en-US"/>
        </w:rPr>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2" w:history="1">
        <w:r w:rsidRPr="00803F22">
          <w:rPr>
            <w:rFonts w:ascii="Times New Roman" w:eastAsiaTheme="minorHAnsi" w:hAnsi="Times New Roman"/>
            <w:lang w:eastAsia="en-US"/>
          </w:rPr>
          <w:t>законом</w:t>
        </w:r>
      </w:hyperlink>
      <w:r w:rsidRPr="00803F22">
        <w:rPr>
          <w:rFonts w:ascii="Times New Roman" w:eastAsiaTheme="minorHAnsi" w:hAnsi="Times New Roman"/>
          <w:lang w:eastAsia="en-US"/>
        </w:rPr>
        <w:t xml:space="preserve"> «О трудовых пенсиях в Российской Федерации», размер доли страховой пенсии, установленной и исчисленной в</w:t>
      </w:r>
      <w:proofErr w:type="gramEnd"/>
      <w:r w:rsidRPr="00803F22">
        <w:rPr>
          <w:rFonts w:ascii="Times New Roman" w:eastAsiaTheme="minorHAnsi" w:hAnsi="Times New Roman"/>
          <w:lang w:eastAsia="en-US"/>
        </w:rPr>
        <w:t xml:space="preserve"> </w:t>
      </w:r>
      <w:proofErr w:type="gramStart"/>
      <w:r w:rsidRPr="00803F22">
        <w:rPr>
          <w:rFonts w:ascii="Times New Roman" w:eastAsiaTheme="minorHAnsi" w:hAnsi="Times New Roman"/>
          <w:lang w:eastAsia="en-US"/>
        </w:rPr>
        <w:t xml:space="preserve">соответствии с Федеральным </w:t>
      </w:r>
      <w:hyperlink r:id="rId13" w:history="1">
        <w:r w:rsidRPr="00803F22">
          <w:rPr>
            <w:rFonts w:ascii="Times New Roman" w:eastAsiaTheme="minorHAnsi" w:hAnsi="Times New Roman"/>
            <w:lang w:eastAsia="en-US"/>
          </w:rPr>
          <w:t>законом</w:t>
        </w:r>
      </w:hyperlink>
      <w:r w:rsidRPr="00803F22">
        <w:rPr>
          <w:rFonts w:ascii="Times New Roman" w:eastAsiaTheme="minorHAnsi" w:hAnsi="Times New Roman"/>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8379C4" w:rsidRPr="00803F22" w:rsidRDefault="008379C4" w:rsidP="00015D0D">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5.4. Размер пенсии за выслугу лет не может быть ниже размера фиксированной выплаты к страховой пенсии, предусмотренной </w:t>
      </w:r>
      <w:hyperlink r:id="rId14" w:history="1">
        <w:r w:rsidRPr="00803F22">
          <w:rPr>
            <w:rFonts w:ascii="Times New Roman" w:eastAsiaTheme="minorHAnsi" w:hAnsi="Times New Roman"/>
            <w:lang w:eastAsia="en-US"/>
          </w:rPr>
          <w:t>частью 1 статьи 16</w:t>
        </w:r>
      </w:hyperlink>
      <w:r w:rsidRPr="00803F22">
        <w:rPr>
          <w:rFonts w:ascii="Times New Roman" w:eastAsiaTheme="minorHAnsi" w:hAnsi="Times New Roman"/>
          <w:lang w:eastAsia="en-US"/>
        </w:rPr>
        <w:t xml:space="preserve"> Федерального закона «О страховых пенсиях».</w:t>
      </w:r>
    </w:p>
    <w:p w:rsidR="00015D0D" w:rsidRPr="00803F22" w:rsidRDefault="00015D0D" w:rsidP="00015D0D">
      <w:pPr>
        <w:pStyle w:val="ConsPlusNormal"/>
        <w:ind w:firstLine="540"/>
        <w:jc w:val="center"/>
        <w:outlineLvl w:val="1"/>
        <w:rPr>
          <w:rFonts w:ascii="Times New Roman" w:hAnsi="Times New Roman" w:cs="Times New Roman"/>
          <w:sz w:val="24"/>
          <w:szCs w:val="24"/>
        </w:rPr>
      </w:pPr>
      <w:bookmarkStart w:id="15" w:name="Par73"/>
      <w:bookmarkStart w:id="16" w:name="Par84"/>
      <w:bookmarkStart w:id="17" w:name="Par97"/>
      <w:bookmarkStart w:id="18" w:name="Par117"/>
      <w:bookmarkStart w:id="19" w:name="Par123"/>
      <w:bookmarkEnd w:id="15"/>
      <w:bookmarkEnd w:id="16"/>
      <w:bookmarkEnd w:id="17"/>
      <w:bookmarkEnd w:id="18"/>
      <w:bookmarkEnd w:id="19"/>
    </w:p>
    <w:p w:rsidR="00752836" w:rsidRPr="00803F22" w:rsidRDefault="00752836" w:rsidP="00015D0D">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6. Стаж для назначения пенсии за выслугу лет</w:t>
      </w:r>
      <w:r w:rsidR="008379C4" w:rsidRPr="00803F22">
        <w:rPr>
          <w:rFonts w:ascii="Times New Roman" w:hAnsi="Times New Roman" w:cs="Times New Roman"/>
          <w:sz w:val="24"/>
          <w:szCs w:val="24"/>
        </w:rPr>
        <w:t xml:space="preserve">. </w:t>
      </w:r>
    </w:p>
    <w:p w:rsidR="008379C4" w:rsidRPr="00803F22" w:rsidRDefault="008379C4"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Стаж муниципальной службы для назначения пенсии за выслугу лет лицам, замещавшим должности муниципальной службы в органах местного самоуправления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Pr="00803F22">
        <w:rPr>
          <w:rFonts w:ascii="Times New Roman" w:hAnsi="Times New Roman" w:cs="Times New Roman"/>
          <w:sz w:val="24"/>
          <w:szCs w:val="24"/>
        </w:rPr>
        <w:t>, устанавливается в соответствии с федеральным и областным законодательством.</w:t>
      </w:r>
    </w:p>
    <w:p w:rsidR="001E0926" w:rsidRPr="00803F22" w:rsidRDefault="001E0926"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7. Назначение пенсии за выслугу лет</w:t>
      </w:r>
      <w:r w:rsidR="00962E8C" w:rsidRPr="00803F22">
        <w:rPr>
          <w:rFonts w:ascii="Times New Roman" w:hAnsi="Times New Roman" w:cs="Times New Roman"/>
          <w:sz w:val="24"/>
          <w:szCs w:val="24"/>
        </w:rPr>
        <w:t xml:space="preserve">. </w:t>
      </w:r>
    </w:p>
    <w:p w:rsidR="00752836" w:rsidRPr="00803F22" w:rsidRDefault="004130A8"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Назначение</w:t>
      </w:r>
      <w:r w:rsidR="00962E8C" w:rsidRPr="00803F22">
        <w:rPr>
          <w:rFonts w:ascii="Times New Roman" w:hAnsi="Times New Roman" w:cs="Times New Roman"/>
          <w:sz w:val="24"/>
          <w:szCs w:val="24"/>
        </w:rPr>
        <w:t xml:space="preserve"> п</w:t>
      </w:r>
      <w:r w:rsidR="00752836" w:rsidRPr="00803F22">
        <w:rPr>
          <w:rFonts w:ascii="Times New Roman" w:hAnsi="Times New Roman" w:cs="Times New Roman"/>
          <w:sz w:val="24"/>
          <w:szCs w:val="24"/>
        </w:rPr>
        <w:t xml:space="preserve">енсии за выслугу лет производится по заявлению лица, имеющего право на данную пенсию, на имя </w:t>
      </w:r>
      <w:r w:rsidR="00684568" w:rsidRPr="00803F22">
        <w:rPr>
          <w:rFonts w:ascii="Times New Roman" w:hAnsi="Times New Roman" w:cs="Times New Roman"/>
          <w:sz w:val="24"/>
          <w:szCs w:val="24"/>
        </w:rPr>
        <w:t xml:space="preserve">руководителя уполномоченного органа </w:t>
      </w:r>
      <w:r w:rsidR="00752836" w:rsidRPr="00803F22">
        <w:rPr>
          <w:rFonts w:ascii="Times New Roman" w:hAnsi="Times New Roman" w:cs="Times New Roman"/>
          <w:sz w:val="24"/>
          <w:szCs w:val="24"/>
        </w:rPr>
        <w:t>в порядке, предусмотренном нормативным правовым актом администрации.</w:t>
      </w:r>
      <w:r w:rsidR="00962E8C" w:rsidRPr="00803F22">
        <w:rPr>
          <w:rFonts w:ascii="Times New Roman" w:hAnsi="Times New Roman" w:cs="Times New Roman"/>
          <w:sz w:val="24"/>
          <w:szCs w:val="24"/>
        </w:rPr>
        <w:t xml:space="preserve"> Указанное заявление может быть </w:t>
      </w:r>
      <w:proofErr w:type="gramStart"/>
      <w:r w:rsidR="00962E8C" w:rsidRPr="00803F22">
        <w:rPr>
          <w:rFonts w:ascii="Times New Roman" w:hAnsi="Times New Roman" w:cs="Times New Roman"/>
          <w:sz w:val="24"/>
          <w:szCs w:val="24"/>
        </w:rPr>
        <w:t>подано</w:t>
      </w:r>
      <w:proofErr w:type="gramEnd"/>
      <w:r w:rsidR="00962E8C" w:rsidRPr="00803F22">
        <w:rPr>
          <w:rFonts w:ascii="Times New Roman" w:hAnsi="Times New Roman" w:cs="Times New Roman"/>
          <w:sz w:val="24"/>
          <w:szCs w:val="24"/>
        </w:rPr>
        <w:t xml:space="preserve"> в том числе в форме электронного документа, порядок оформления которого определяется Правительством Российской Федерации.</w:t>
      </w:r>
    </w:p>
    <w:p w:rsidR="00752836" w:rsidRPr="00803F22" w:rsidRDefault="00752836" w:rsidP="00752836">
      <w:pPr>
        <w:pStyle w:val="ConsPlusNormal"/>
        <w:ind w:firstLine="540"/>
        <w:jc w:val="both"/>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8. Срок назначения пенсии за выслугу лет</w:t>
      </w:r>
      <w:r w:rsidR="00962E8C" w:rsidRPr="00803F22">
        <w:rPr>
          <w:rFonts w:ascii="Times New Roman" w:hAnsi="Times New Roman" w:cs="Times New Roman"/>
          <w:sz w:val="24"/>
          <w:szCs w:val="24"/>
        </w:rPr>
        <w:t xml:space="preserve">. </w:t>
      </w:r>
    </w:p>
    <w:p w:rsidR="00962E8C" w:rsidRPr="00803F22" w:rsidRDefault="00962E8C" w:rsidP="00752836">
      <w:pPr>
        <w:pStyle w:val="ConsPlusNormal"/>
        <w:ind w:firstLine="540"/>
        <w:jc w:val="center"/>
        <w:outlineLvl w:val="1"/>
        <w:rPr>
          <w:rFonts w:ascii="Times New Roman" w:hAnsi="Times New Roman" w:cs="Times New Roman"/>
          <w:sz w:val="24"/>
          <w:szCs w:val="24"/>
        </w:rPr>
      </w:pPr>
    </w:p>
    <w:p w:rsidR="00962E8C" w:rsidRPr="00803F22" w:rsidRDefault="00962E8C" w:rsidP="00962E8C">
      <w:pPr>
        <w:pStyle w:val="ConsPlusNormal"/>
        <w:ind w:firstLine="709"/>
        <w:jc w:val="both"/>
        <w:rPr>
          <w:rFonts w:ascii="Times New Roman" w:eastAsiaTheme="minorHAnsi" w:hAnsi="Times New Roman" w:cs="Times New Roman"/>
          <w:sz w:val="24"/>
          <w:szCs w:val="24"/>
          <w:lang w:eastAsia="en-US"/>
        </w:rPr>
      </w:pPr>
      <w:r w:rsidRPr="00803F22">
        <w:rPr>
          <w:rFonts w:ascii="Times New Roman" w:eastAsiaTheme="minorHAnsi" w:hAnsi="Times New Roman" w:cs="Times New Roman"/>
          <w:sz w:val="24"/>
          <w:szCs w:val="24"/>
          <w:lang w:eastAsia="en-US"/>
        </w:rPr>
        <w:t>8.1. Пенсия за выслугу лет устанавливается с первого числа месяца, в котором лицо, имеющее право на данную пенсию, обратилось за ней, но не ранее чем со дня возникновения права на нее.</w:t>
      </w:r>
    </w:p>
    <w:p w:rsidR="00962E8C" w:rsidRPr="00803F22" w:rsidRDefault="00962E8C" w:rsidP="00962E8C">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8.2. Пенсия за выслугу лет устанавливается к страховой пенсии по старости бессрочно, к страховой пенсии по инвалидности – на срок, на который установлена страховая пенсия по инвалидности, к пенсии, назначаемой в соответствии со </w:t>
      </w:r>
      <w:hyperlink r:id="rId15" w:history="1">
        <w:r w:rsidRPr="00803F22">
          <w:rPr>
            <w:rFonts w:ascii="Times New Roman" w:eastAsiaTheme="minorHAnsi" w:hAnsi="Times New Roman"/>
            <w:lang w:eastAsia="en-US"/>
          </w:rPr>
          <w:t>статьей 32</w:t>
        </w:r>
      </w:hyperlink>
      <w:r w:rsidRPr="00803F22">
        <w:rPr>
          <w:rFonts w:ascii="Times New Roman" w:eastAsiaTheme="minorHAnsi" w:hAnsi="Times New Roman"/>
          <w:lang w:eastAsia="en-US"/>
        </w:rPr>
        <w:t xml:space="preserve"> Закона Российской Федерации «О занятости населения в Российской Федерации», на срок установления указанной пенсии.</w:t>
      </w:r>
    </w:p>
    <w:p w:rsidR="00962E8C" w:rsidRPr="00803F22" w:rsidRDefault="00962E8C" w:rsidP="00962E8C">
      <w:pPr>
        <w:autoSpaceDE w:val="0"/>
        <w:autoSpaceDN w:val="0"/>
        <w:adjustRightInd w:val="0"/>
        <w:ind w:firstLine="709"/>
        <w:rPr>
          <w:rFonts w:ascii="Times New Roman" w:eastAsiaTheme="minorHAnsi" w:hAnsi="Times New Roman"/>
          <w:lang w:eastAsia="en-US"/>
        </w:rPr>
      </w:pPr>
    </w:p>
    <w:p w:rsidR="00962E8C" w:rsidRPr="00803F22" w:rsidRDefault="00962E8C" w:rsidP="00962E8C">
      <w:pPr>
        <w:autoSpaceDE w:val="0"/>
        <w:autoSpaceDN w:val="0"/>
        <w:adjustRightInd w:val="0"/>
        <w:ind w:firstLine="540"/>
        <w:jc w:val="center"/>
        <w:outlineLvl w:val="1"/>
        <w:rPr>
          <w:rFonts w:ascii="Times New Roman" w:eastAsiaTheme="minorHAnsi" w:hAnsi="Times New Roman"/>
          <w:lang w:eastAsia="en-US"/>
        </w:rPr>
      </w:pPr>
      <w:r w:rsidRPr="00803F22">
        <w:rPr>
          <w:rFonts w:ascii="Times New Roman" w:eastAsiaTheme="minorHAnsi" w:hAnsi="Times New Roman"/>
          <w:lang w:eastAsia="en-US"/>
        </w:rPr>
        <w:t>9. Порядок индексации и перерасчета пенсии за выслугу лет</w:t>
      </w:r>
    </w:p>
    <w:p w:rsidR="00962E8C" w:rsidRPr="00803F22" w:rsidRDefault="00962E8C" w:rsidP="00962E8C">
      <w:pPr>
        <w:autoSpaceDE w:val="0"/>
        <w:autoSpaceDN w:val="0"/>
        <w:adjustRightInd w:val="0"/>
        <w:ind w:firstLine="709"/>
        <w:rPr>
          <w:rFonts w:ascii="Times New Roman" w:eastAsiaTheme="minorHAnsi" w:hAnsi="Times New Roman"/>
          <w:lang w:eastAsia="en-US"/>
        </w:rPr>
      </w:pPr>
      <w:bookmarkStart w:id="20" w:name="Par142"/>
      <w:bookmarkEnd w:id="20"/>
    </w:p>
    <w:p w:rsidR="00962E8C" w:rsidRPr="00803F22" w:rsidRDefault="00962E8C" w:rsidP="00962E8C">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9.1. Пенсия за выслугу лет индексируется при централизованном повышении денежного содержания муниципальных служащих органов местного самоуправления </w:t>
      </w:r>
      <w:r w:rsidR="00C35FCB">
        <w:rPr>
          <w:rFonts w:ascii="Times New Roman" w:eastAsiaTheme="minorHAnsi" w:hAnsi="Times New Roman"/>
          <w:lang w:eastAsia="en-US"/>
        </w:rPr>
        <w:t>Давыдовского городского</w:t>
      </w:r>
      <w:r w:rsidR="005331AC" w:rsidRPr="00803F22">
        <w:rPr>
          <w:rFonts w:ascii="Times New Roman" w:eastAsiaTheme="minorHAnsi" w:hAnsi="Times New Roman"/>
          <w:lang w:eastAsia="en-US"/>
        </w:rPr>
        <w:t xml:space="preserve"> поселения</w:t>
      </w:r>
      <w:r w:rsidRPr="00803F22">
        <w:rPr>
          <w:rFonts w:ascii="Times New Roman" w:eastAsiaTheme="minorHAnsi" w:hAnsi="Times New Roman"/>
          <w:lang w:eastAsia="en-US"/>
        </w:rPr>
        <w:t>. Пенсия за выслугу лет индексируется:</w:t>
      </w:r>
    </w:p>
    <w:p w:rsidR="00962E8C" w:rsidRPr="00803F22" w:rsidRDefault="00962E8C" w:rsidP="00962E8C">
      <w:pPr>
        <w:autoSpaceDE w:val="0"/>
        <w:autoSpaceDN w:val="0"/>
        <w:adjustRightInd w:val="0"/>
        <w:ind w:firstLine="709"/>
        <w:rPr>
          <w:rFonts w:ascii="Times New Roman" w:eastAsiaTheme="minorHAnsi" w:hAnsi="Times New Roman"/>
          <w:lang w:eastAsia="en-US"/>
        </w:rPr>
      </w:pPr>
      <w:r w:rsidRPr="00803F22">
        <w:rPr>
          <w:rFonts w:ascii="Times New Roman" w:hAnsi="Times New Roman"/>
        </w:rPr>
        <w:t>- при повышении в централизованном порядке должностных окладов, ежемесячных надбавок к должностному окладу за классный чин муниципальных служащих – на индекс их повышения,</w:t>
      </w:r>
      <w:r w:rsidRPr="00803F22">
        <w:rPr>
          <w:rFonts w:ascii="Times New Roman" w:eastAsiaTheme="minorHAnsi" w:hAnsi="Times New Roman"/>
          <w:lang w:eastAsia="en-US"/>
        </w:rPr>
        <w:t xml:space="preserve"> </w:t>
      </w:r>
    </w:p>
    <w:p w:rsidR="00962E8C" w:rsidRPr="00803F22" w:rsidRDefault="00962E8C" w:rsidP="00962E8C">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lastRenderedPageBreak/>
        <w:t>- при дифференцированном повышении (установлении) в централизованном порядке должностных окладов муниципальных служащих – на средневзвешенный индекс повышения должностных окладов;</w:t>
      </w:r>
    </w:p>
    <w:p w:rsidR="00962E8C" w:rsidRPr="00803F22" w:rsidRDefault="00962E8C" w:rsidP="00962E8C">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при повышении в централизованном порядке одной или нескольких ежемесячных и иных дополнительных выплат – на средневзвешенный индекс их повышения.</w:t>
      </w:r>
    </w:p>
    <w:p w:rsidR="00962E8C" w:rsidRPr="00803F22" w:rsidRDefault="00962E8C" w:rsidP="00962E8C">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9.2. Индексация пенсий за выслугу лет производится со дня повышения в централизованном порядке денежного содержания муниципальных служащих органов местного самоуправления</w:t>
      </w:r>
    </w:p>
    <w:p w:rsidR="001E092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9.3. Средневзвешенные индексы повышения одной или нескольких иных денежных выплат, входящих в состав денежного содержания муниципальных служащих, замещающих должности муниципальной службы</w:t>
      </w:r>
      <w:r w:rsidR="00962E8C" w:rsidRPr="00803F22">
        <w:rPr>
          <w:rFonts w:ascii="Times New Roman" w:hAnsi="Times New Roman" w:cs="Times New Roman"/>
          <w:sz w:val="24"/>
          <w:szCs w:val="24"/>
        </w:rPr>
        <w:t xml:space="preserve"> в </w:t>
      </w:r>
      <w:r w:rsidR="00C35FCB">
        <w:rPr>
          <w:rFonts w:ascii="Times New Roman" w:hAnsi="Times New Roman" w:cs="Times New Roman"/>
          <w:sz w:val="24"/>
          <w:szCs w:val="24"/>
        </w:rPr>
        <w:t>Давыдовском  городском</w:t>
      </w:r>
      <w:r w:rsidR="005331AC" w:rsidRPr="00803F22">
        <w:rPr>
          <w:rFonts w:ascii="Times New Roman" w:hAnsi="Times New Roman" w:cs="Times New Roman"/>
          <w:sz w:val="24"/>
          <w:szCs w:val="24"/>
        </w:rPr>
        <w:t xml:space="preserve"> поселени</w:t>
      </w:r>
      <w:r w:rsidR="00803F22">
        <w:rPr>
          <w:rFonts w:ascii="Times New Roman" w:hAnsi="Times New Roman" w:cs="Times New Roman"/>
          <w:sz w:val="24"/>
          <w:szCs w:val="24"/>
        </w:rPr>
        <w:t>и</w:t>
      </w:r>
      <w:r w:rsidRPr="00803F22">
        <w:rPr>
          <w:rFonts w:ascii="Times New Roman" w:hAnsi="Times New Roman" w:cs="Times New Roman"/>
          <w:sz w:val="24"/>
          <w:szCs w:val="24"/>
        </w:rPr>
        <w:t xml:space="preserve">, утверждаются нормативным правовым актом администрации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E0926" w:rsidRPr="00803F22">
        <w:rPr>
          <w:rFonts w:ascii="Times New Roman" w:hAnsi="Times New Roman" w:cs="Times New Roman"/>
          <w:sz w:val="24"/>
          <w:szCs w:val="24"/>
        </w:rPr>
        <w:t xml:space="preserve">. </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9.4. </w:t>
      </w:r>
      <w:r w:rsidR="00684568" w:rsidRPr="00803F22">
        <w:rPr>
          <w:rFonts w:ascii="Times New Roman" w:hAnsi="Times New Roman" w:cs="Times New Roman"/>
          <w:sz w:val="24"/>
          <w:szCs w:val="24"/>
        </w:rPr>
        <w:t>Уполномоченный орган</w:t>
      </w:r>
      <w:r w:rsidRPr="00803F22">
        <w:rPr>
          <w:rFonts w:ascii="Times New Roman" w:hAnsi="Times New Roman" w:cs="Times New Roman"/>
          <w:sz w:val="24"/>
          <w:szCs w:val="24"/>
        </w:rPr>
        <w:t>, осуществля</w:t>
      </w:r>
      <w:r w:rsidR="00634A0E" w:rsidRPr="00803F22">
        <w:rPr>
          <w:rFonts w:ascii="Times New Roman" w:hAnsi="Times New Roman" w:cs="Times New Roman"/>
          <w:sz w:val="24"/>
          <w:szCs w:val="24"/>
        </w:rPr>
        <w:t>я</w:t>
      </w:r>
      <w:r w:rsidRPr="00803F22">
        <w:rPr>
          <w:rFonts w:ascii="Times New Roman" w:hAnsi="Times New Roman" w:cs="Times New Roman"/>
          <w:sz w:val="24"/>
          <w:szCs w:val="24"/>
        </w:rPr>
        <w:t xml:space="preserve"> выплату пенсии за выслугу лет, производит перерасчет пенсии за выслугу лет:</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 при индексации пенсии за выслугу лет в случаях, предусмотренных </w:t>
      </w:r>
      <w:hyperlink w:anchor="Par156" w:tooltip="Ссылка на текущий документ" w:history="1">
        <w:r w:rsidRPr="00803F22">
          <w:rPr>
            <w:rFonts w:ascii="Times New Roman" w:hAnsi="Times New Roman" w:cs="Times New Roman"/>
            <w:color w:val="000000"/>
            <w:sz w:val="24"/>
            <w:szCs w:val="24"/>
          </w:rPr>
          <w:t>пунктом 9.1</w:t>
        </w:r>
      </w:hyperlink>
      <w:r w:rsidRPr="00803F22">
        <w:rPr>
          <w:rFonts w:ascii="Times New Roman" w:hAnsi="Times New Roman" w:cs="Times New Roman"/>
          <w:sz w:val="24"/>
          <w:szCs w:val="24"/>
        </w:rPr>
        <w:t xml:space="preserve"> Положения;</w:t>
      </w:r>
    </w:p>
    <w:p w:rsidR="00962E8C" w:rsidRPr="00803F22" w:rsidRDefault="00962E8C" w:rsidP="00962E8C">
      <w:pPr>
        <w:pStyle w:val="ConsPlusNormal"/>
        <w:ind w:firstLine="540"/>
        <w:jc w:val="both"/>
        <w:rPr>
          <w:rFonts w:ascii="Times New Roman" w:eastAsiaTheme="minorHAnsi" w:hAnsi="Times New Roman" w:cs="Times New Roman"/>
          <w:sz w:val="24"/>
          <w:szCs w:val="24"/>
          <w:lang w:eastAsia="en-US"/>
        </w:rPr>
      </w:pPr>
      <w:r w:rsidRPr="00803F22">
        <w:rPr>
          <w:rFonts w:ascii="Times New Roman" w:hAnsi="Times New Roman" w:cs="Times New Roman"/>
          <w:sz w:val="24"/>
          <w:szCs w:val="24"/>
        </w:rPr>
        <w:t xml:space="preserve">- </w:t>
      </w:r>
      <w:r w:rsidRPr="00803F22">
        <w:rPr>
          <w:rFonts w:ascii="Times New Roman" w:eastAsiaTheme="minorHAnsi" w:hAnsi="Times New Roman" w:cs="Times New Roman"/>
          <w:sz w:val="24"/>
          <w:szCs w:val="24"/>
          <w:lang w:eastAsia="en-US"/>
        </w:rPr>
        <w:t xml:space="preserve">при изменении продолжительности стажа муниципальной службы, с учетом которого определяется размер пенсии за выслугу лет, и (или) замещения должности муниципальной службы в органах местного самоуправления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Pr="00803F22">
        <w:rPr>
          <w:rFonts w:ascii="Times New Roman" w:hAnsi="Times New Roman" w:cs="Times New Roman"/>
          <w:sz w:val="24"/>
          <w:szCs w:val="24"/>
        </w:rPr>
        <w:t xml:space="preserve"> </w:t>
      </w:r>
      <w:r w:rsidRPr="00803F22">
        <w:rPr>
          <w:rFonts w:ascii="Times New Roman" w:eastAsiaTheme="minorHAnsi" w:hAnsi="Times New Roman" w:cs="Times New Roman"/>
          <w:sz w:val="24"/>
          <w:szCs w:val="24"/>
          <w:lang w:eastAsia="en-US"/>
        </w:rPr>
        <w:t xml:space="preserve">не менее </w:t>
      </w:r>
      <w:proofErr w:type="gramStart"/>
      <w:r w:rsidRPr="00803F22">
        <w:rPr>
          <w:rFonts w:ascii="Times New Roman" w:eastAsiaTheme="minorHAnsi" w:hAnsi="Times New Roman" w:cs="Times New Roman"/>
          <w:sz w:val="24"/>
          <w:szCs w:val="24"/>
          <w:lang w:eastAsia="en-US"/>
        </w:rPr>
        <w:t>12 полных месяцев</w:t>
      </w:r>
      <w:proofErr w:type="gramEnd"/>
      <w:r w:rsidRPr="00803F22">
        <w:rPr>
          <w:rFonts w:ascii="Times New Roman" w:eastAsiaTheme="minorHAnsi" w:hAnsi="Times New Roman" w:cs="Times New Roman"/>
          <w:sz w:val="24"/>
          <w:szCs w:val="24"/>
          <w:lang w:eastAsia="en-US"/>
        </w:rPr>
        <w:t xml:space="preserve"> с более высоким должностным окладом.</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9.5. Порядок индексации и перерасчета пенсий за выслугу лет определяется нормативным правовым актом администрации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1E0926" w:rsidRPr="00803F22">
        <w:rPr>
          <w:rFonts w:ascii="Times New Roman" w:hAnsi="Times New Roman" w:cs="Times New Roman"/>
          <w:sz w:val="24"/>
          <w:szCs w:val="24"/>
        </w:rPr>
        <w:t xml:space="preserve">. </w:t>
      </w:r>
    </w:p>
    <w:p w:rsidR="00962E8C" w:rsidRPr="00803F22" w:rsidRDefault="00962E8C" w:rsidP="00752836">
      <w:pPr>
        <w:pStyle w:val="ConsPlusNormal"/>
        <w:ind w:firstLine="540"/>
        <w:jc w:val="center"/>
        <w:outlineLvl w:val="1"/>
        <w:rPr>
          <w:rFonts w:ascii="Times New Roman" w:hAnsi="Times New Roman" w:cs="Times New Roman"/>
          <w:sz w:val="24"/>
          <w:szCs w:val="24"/>
        </w:rPr>
      </w:pPr>
    </w:p>
    <w:p w:rsidR="00962E8C" w:rsidRPr="00803F22" w:rsidRDefault="00962E8C"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10. Порядок выплаты пенсии за выслугу лет</w:t>
      </w:r>
      <w:r w:rsidR="00962E8C" w:rsidRPr="00803F22">
        <w:rPr>
          <w:rFonts w:ascii="Times New Roman" w:hAnsi="Times New Roman" w:cs="Times New Roman"/>
          <w:sz w:val="24"/>
          <w:szCs w:val="24"/>
        </w:rPr>
        <w:t xml:space="preserve">. </w:t>
      </w:r>
    </w:p>
    <w:p w:rsidR="00962E8C" w:rsidRPr="00803F22" w:rsidRDefault="00962E8C"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Выплата пенсии за выслугу лет производится </w:t>
      </w:r>
      <w:r w:rsidR="0063205A" w:rsidRPr="00803F22">
        <w:rPr>
          <w:rFonts w:ascii="Times New Roman" w:hAnsi="Times New Roman" w:cs="Times New Roman"/>
          <w:sz w:val="24"/>
          <w:szCs w:val="24"/>
        </w:rPr>
        <w:t>администрацией</w:t>
      </w:r>
      <w:r w:rsidRPr="00803F22">
        <w:rPr>
          <w:rFonts w:ascii="Times New Roman" w:hAnsi="Times New Roman" w:cs="Times New Roman"/>
          <w:sz w:val="24"/>
          <w:szCs w:val="24"/>
        </w:rPr>
        <w:t xml:space="preserve">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634A0E" w:rsidRPr="00803F22">
        <w:rPr>
          <w:rFonts w:ascii="Times New Roman" w:hAnsi="Times New Roman" w:cs="Times New Roman"/>
          <w:sz w:val="24"/>
          <w:szCs w:val="24"/>
        </w:rPr>
        <w:t xml:space="preserve"> </w:t>
      </w:r>
      <w:r w:rsidRPr="00803F22">
        <w:rPr>
          <w:rFonts w:ascii="Times New Roman" w:hAnsi="Times New Roman" w:cs="Times New Roman"/>
          <w:sz w:val="24"/>
          <w:szCs w:val="24"/>
        </w:rPr>
        <w:t xml:space="preserve">в порядке, предусмотренном нормативным правовым актом администрации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634A0E" w:rsidRPr="00803F22">
        <w:rPr>
          <w:rFonts w:ascii="Times New Roman" w:hAnsi="Times New Roman" w:cs="Times New Roman"/>
          <w:sz w:val="24"/>
          <w:szCs w:val="24"/>
        </w:rPr>
        <w:t xml:space="preserve">. </w:t>
      </w:r>
    </w:p>
    <w:p w:rsidR="00634A0E" w:rsidRPr="00803F22" w:rsidRDefault="00634A0E" w:rsidP="00752836">
      <w:pPr>
        <w:pStyle w:val="ConsPlusNormal"/>
        <w:ind w:firstLine="540"/>
        <w:jc w:val="both"/>
        <w:rPr>
          <w:rFonts w:ascii="Times New Roman" w:hAnsi="Times New Roman" w:cs="Times New Roman"/>
          <w:sz w:val="24"/>
          <w:szCs w:val="24"/>
        </w:rPr>
      </w:pP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11. Приостановление и возобновление выплаты пенсии за выслугу лет</w:t>
      </w:r>
      <w:r w:rsidR="0063205A" w:rsidRPr="00803F22">
        <w:rPr>
          <w:rFonts w:ascii="Times New Roman" w:hAnsi="Times New Roman" w:cs="Times New Roman"/>
          <w:sz w:val="24"/>
          <w:szCs w:val="24"/>
        </w:rPr>
        <w:t xml:space="preserve">. </w:t>
      </w:r>
    </w:p>
    <w:p w:rsidR="0063205A" w:rsidRPr="00803F22" w:rsidRDefault="0063205A" w:rsidP="00752836">
      <w:pPr>
        <w:pStyle w:val="ConsPlusNormal"/>
        <w:ind w:firstLine="540"/>
        <w:jc w:val="center"/>
        <w:outlineLvl w:val="1"/>
        <w:rPr>
          <w:rFonts w:ascii="Times New Roman" w:hAnsi="Times New Roman" w:cs="Times New Roman"/>
          <w:sz w:val="24"/>
          <w:szCs w:val="24"/>
        </w:rPr>
      </w:pPr>
    </w:p>
    <w:p w:rsidR="00752836" w:rsidRPr="00803F22" w:rsidRDefault="00752836" w:rsidP="00752836">
      <w:pPr>
        <w:pStyle w:val="ConsPlusNormal"/>
        <w:ind w:firstLine="540"/>
        <w:jc w:val="both"/>
        <w:rPr>
          <w:rFonts w:ascii="Times New Roman" w:hAnsi="Times New Roman" w:cs="Times New Roman"/>
          <w:sz w:val="24"/>
          <w:szCs w:val="24"/>
        </w:rPr>
      </w:pPr>
      <w:bookmarkStart w:id="21" w:name="Par174"/>
      <w:bookmarkEnd w:id="21"/>
      <w:r w:rsidRPr="00803F22">
        <w:rPr>
          <w:rFonts w:ascii="Times New Roman" w:hAnsi="Times New Roman" w:cs="Times New Roman"/>
          <w:sz w:val="24"/>
          <w:szCs w:val="24"/>
        </w:rPr>
        <w:t xml:space="preserve">11.1. </w:t>
      </w:r>
      <w:proofErr w:type="gramStart"/>
      <w:r w:rsidRPr="00803F22">
        <w:rPr>
          <w:rFonts w:ascii="Times New Roman" w:hAnsi="Times New Roman" w:cs="Times New Roman"/>
          <w:sz w:val="24"/>
          <w:szCs w:val="24"/>
        </w:rPr>
        <w:t xml:space="preserve">Пенсия за выслугу лет не выплачивается при замещении должности муниципальной службы, муниципальной должности, замещаемой на постоянной основе, государственной должности Российской Федерации, государственной должности субъекта Российской Федерации, в период прохождения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w:t>
      </w:r>
      <w:r w:rsidR="0063205A" w:rsidRPr="00803F22">
        <w:rPr>
          <w:rFonts w:ascii="Times New Roman" w:hAnsi="Times New Roman" w:cs="Times New Roman"/>
          <w:sz w:val="24"/>
          <w:szCs w:val="24"/>
        </w:rPr>
        <w:t>установление</w:t>
      </w:r>
      <w:proofErr w:type="gramEnd"/>
      <w:r w:rsidRPr="00803F22">
        <w:rPr>
          <w:rFonts w:ascii="Times New Roman" w:hAnsi="Times New Roman" w:cs="Times New Roman"/>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11.2. Лицо, получающее пенсию за выслугу лет и назначенное на одну из указанных в </w:t>
      </w:r>
      <w:hyperlink w:anchor="Par174" w:tooltip="Ссылка на текущий документ" w:history="1">
        <w:r w:rsidRPr="00803F22">
          <w:rPr>
            <w:rFonts w:ascii="Times New Roman" w:hAnsi="Times New Roman" w:cs="Times New Roman"/>
            <w:color w:val="000000"/>
            <w:sz w:val="24"/>
            <w:szCs w:val="24"/>
          </w:rPr>
          <w:t>пункте 11.1</w:t>
        </w:r>
      </w:hyperlink>
      <w:r w:rsidRPr="00803F22">
        <w:rPr>
          <w:rFonts w:ascii="Times New Roman" w:hAnsi="Times New Roman" w:cs="Times New Roman"/>
          <w:sz w:val="24"/>
          <w:szCs w:val="24"/>
        </w:rPr>
        <w:t xml:space="preserve"> Положения должностей, обязано в 5-дневный срок сообщить об этом в письменной форме в администраци</w:t>
      </w:r>
      <w:r w:rsidR="00634A0E" w:rsidRPr="00803F22">
        <w:rPr>
          <w:rFonts w:ascii="Times New Roman" w:hAnsi="Times New Roman" w:cs="Times New Roman"/>
          <w:sz w:val="24"/>
          <w:szCs w:val="24"/>
        </w:rPr>
        <w:t>ю</w:t>
      </w:r>
      <w:r w:rsidR="000E4DB7" w:rsidRPr="00803F22">
        <w:rPr>
          <w:rFonts w:ascii="Times New Roman" w:hAnsi="Times New Roman" w:cs="Times New Roman"/>
          <w:sz w:val="24"/>
          <w:szCs w:val="24"/>
        </w:rPr>
        <w:t xml:space="preserve">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634A0E" w:rsidRPr="00803F22">
        <w:rPr>
          <w:rFonts w:ascii="Times New Roman" w:hAnsi="Times New Roman" w:cs="Times New Roman"/>
          <w:sz w:val="24"/>
          <w:szCs w:val="24"/>
        </w:rPr>
        <w:t xml:space="preserve">. </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11.3. 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lastRenderedPageBreak/>
        <w:t>11.4. При последующем освобождении от указанных должностей выплата пенсии за выслугу лет возобновляется на прежних условиях по заявлению лица или вновь устанавливается в соответствии с Положением.</w:t>
      </w:r>
    </w:p>
    <w:p w:rsidR="000E4DB7" w:rsidRPr="00803F22" w:rsidRDefault="00752836" w:rsidP="000E4DB7">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11.5. Порядок приостановления и возобновления выплаты пенсии за выслугу лет определяется нормативным правовым актом </w:t>
      </w:r>
      <w:r w:rsidR="000E4DB7" w:rsidRPr="00803F22">
        <w:rPr>
          <w:rFonts w:ascii="Times New Roman" w:hAnsi="Times New Roman" w:cs="Times New Roman"/>
          <w:sz w:val="24"/>
          <w:szCs w:val="24"/>
        </w:rPr>
        <w:t xml:space="preserve">местной </w:t>
      </w:r>
      <w:r w:rsidRPr="00803F22">
        <w:rPr>
          <w:rFonts w:ascii="Times New Roman" w:hAnsi="Times New Roman" w:cs="Times New Roman"/>
          <w:sz w:val="24"/>
          <w:szCs w:val="24"/>
        </w:rPr>
        <w:t>администрации</w:t>
      </w:r>
      <w:r w:rsidR="000E4DB7" w:rsidRPr="00803F22">
        <w:rPr>
          <w:rFonts w:ascii="Times New Roman" w:hAnsi="Times New Roman" w:cs="Times New Roman"/>
          <w:sz w:val="24"/>
          <w:szCs w:val="24"/>
        </w:rPr>
        <w:t>.</w:t>
      </w:r>
    </w:p>
    <w:p w:rsidR="00752836" w:rsidRPr="00803F22" w:rsidRDefault="00752836" w:rsidP="000E4DB7">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 </w:t>
      </w:r>
    </w:p>
    <w:p w:rsidR="00752836" w:rsidRPr="00803F22" w:rsidRDefault="00752836" w:rsidP="00752836">
      <w:pPr>
        <w:pStyle w:val="ConsPlusNormal"/>
        <w:ind w:firstLine="540"/>
        <w:jc w:val="center"/>
        <w:outlineLvl w:val="1"/>
        <w:rPr>
          <w:rFonts w:ascii="Times New Roman" w:hAnsi="Times New Roman" w:cs="Times New Roman"/>
          <w:sz w:val="24"/>
          <w:szCs w:val="24"/>
        </w:rPr>
      </w:pPr>
      <w:r w:rsidRPr="00803F22">
        <w:rPr>
          <w:rFonts w:ascii="Times New Roman" w:hAnsi="Times New Roman" w:cs="Times New Roman"/>
          <w:sz w:val="24"/>
          <w:szCs w:val="24"/>
        </w:rPr>
        <w:t>12. Прекращение и восстановление выплаты пенсии за выслугу лет</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12.1. Выплата пенсии за выслугу лет прекращается лицу, которому в соответствии с законодательством Российской Федерации </w:t>
      </w:r>
      <w:r w:rsidR="0063205A" w:rsidRPr="00803F22">
        <w:rPr>
          <w:rFonts w:ascii="Times New Roman" w:hAnsi="Times New Roman" w:cs="Times New Roman"/>
          <w:sz w:val="24"/>
          <w:szCs w:val="24"/>
        </w:rPr>
        <w:t>установлена</w:t>
      </w:r>
      <w:r w:rsidRPr="00803F22">
        <w:rPr>
          <w:rFonts w:ascii="Times New Roman" w:hAnsi="Times New Roman" w:cs="Times New Roman"/>
          <w:sz w:val="24"/>
          <w:szCs w:val="24"/>
        </w:rPr>
        <w:t xml:space="preserve"> пенсия за выслугу лет, или ежемесячное пожизненное содержание, или установлено дополнительное пожизненное ежемесячное материальное обеспечение, со дня его назначения (установления).</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 xml:space="preserve">12.2. Лицо, которому назначены указанные выплаты, в 5-дневный срок сообщает об этом </w:t>
      </w:r>
      <w:r w:rsidR="00634A0E" w:rsidRPr="00803F22">
        <w:rPr>
          <w:rFonts w:ascii="Times New Roman" w:hAnsi="Times New Roman" w:cs="Times New Roman"/>
          <w:sz w:val="24"/>
          <w:szCs w:val="24"/>
        </w:rPr>
        <w:t xml:space="preserve">в администрацию </w:t>
      </w:r>
      <w:r w:rsidR="00C35FCB">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r w:rsidR="00634A0E" w:rsidRPr="00803F22">
        <w:rPr>
          <w:rFonts w:ascii="Times New Roman" w:hAnsi="Times New Roman" w:cs="Times New Roman"/>
          <w:sz w:val="24"/>
          <w:szCs w:val="24"/>
        </w:rPr>
        <w:t xml:space="preserve">. </w:t>
      </w:r>
    </w:p>
    <w:p w:rsidR="00752836" w:rsidRPr="00803F22" w:rsidRDefault="00752836" w:rsidP="00752836">
      <w:pPr>
        <w:pStyle w:val="ConsPlusNormal"/>
        <w:ind w:firstLine="540"/>
        <w:jc w:val="both"/>
        <w:rPr>
          <w:rFonts w:ascii="Times New Roman" w:hAnsi="Times New Roman" w:cs="Times New Roman"/>
          <w:sz w:val="24"/>
          <w:szCs w:val="24"/>
        </w:rPr>
      </w:pPr>
      <w:r w:rsidRPr="00803F22">
        <w:rPr>
          <w:rFonts w:ascii="Times New Roman" w:hAnsi="Times New Roman" w:cs="Times New Roman"/>
          <w:sz w:val="24"/>
          <w:szCs w:val="24"/>
        </w:rPr>
        <w:t>12.3. Выплата пенсии за выслугу лет восстанавливается при изменении обстоятельств, препятствующих выплате данной пенсии.</w:t>
      </w:r>
    </w:p>
    <w:p w:rsidR="0063205A" w:rsidRPr="00803F22" w:rsidRDefault="0063205A" w:rsidP="0063205A">
      <w:pPr>
        <w:autoSpaceDE w:val="0"/>
        <w:autoSpaceDN w:val="0"/>
        <w:adjustRightInd w:val="0"/>
        <w:ind w:firstLine="709"/>
        <w:rPr>
          <w:rFonts w:ascii="Times New Roman" w:eastAsiaTheme="minorHAnsi" w:hAnsi="Times New Roman"/>
          <w:lang w:eastAsia="en-US"/>
        </w:rPr>
      </w:pPr>
      <w:r w:rsidRPr="00803F22">
        <w:rPr>
          <w:rFonts w:ascii="Times New Roman" w:hAnsi="Times New Roman"/>
        </w:rPr>
        <w:t xml:space="preserve">12.4. </w:t>
      </w:r>
      <w:proofErr w:type="gramStart"/>
      <w:r w:rsidRPr="00803F22">
        <w:rPr>
          <w:rFonts w:ascii="Times New Roman" w:eastAsiaTheme="minorHAnsi" w:hAnsi="Times New Roman"/>
          <w:lang w:eastAsia="en-US"/>
        </w:rPr>
        <w:t xml:space="preserve">Лицам, у которых выплата пенсии за выслугу лет, установленная в соответствии с Положением, была прекращена в связи с прекращением выплаты страховой пенсии по инвалидности, пенсии, назначаемой в соответствии со </w:t>
      </w:r>
      <w:hyperlink r:id="rId16" w:history="1">
        <w:r w:rsidRPr="00803F22">
          <w:rPr>
            <w:rFonts w:ascii="Times New Roman" w:eastAsiaTheme="minorHAnsi" w:hAnsi="Times New Roman"/>
            <w:lang w:eastAsia="en-US"/>
          </w:rPr>
          <w:t>статьей 32</w:t>
        </w:r>
      </w:hyperlink>
      <w:r w:rsidRPr="00803F22">
        <w:rPr>
          <w:rFonts w:ascii="Times New Roman" w:eastAsiaTheme="minorHAnsi" w:hAnsi="Times New Roman"/>
          <w:lang w:eastAsia="en-US"/>
        </w:rPr>
        <w:t xml:space="preserve"> Закона Российской Федерации «О занятости населения в Российской Федерации», при установлении страховой пенсии по старости </w:t>
      </w:r>
      <w:r w:rsidRPr="00803F22">
        <w:rPr>
          <w:rFonts w:ascii="Times New Roman" w:hAnsi="Times New Roman"/>
        </w:rPr>
        <w:t xml:space="preserve">уполномоченным органом, </w:t>
      </w:r>
      <w:r w:rsidRPr="00803F22">
        <w:rPr>
          <w:rFonts w:ascii="Times New Roman" w:eastAsiaTheme="minorHAnsi" w:hAnsi="Times New Roman"/>
          <w:lang w:eastAsia="en-US"/>
        </w:rPr>
        <w:t>осуществляющим выплату пенсии за выслугу лет, производится восстановление пенсии за выслугу лет</w:t>
      </w:r>
      <w:proofErr w:type="gramEnd"/>
      <w:r w:rsidRPr="00803F22">
        <w:rPr>
          <w:rFonts w:ascii="Times New Roman" w:eastAsiaTheme="minorHAnsi" w:hAnsi="Times New Roman"/>
          <w:lang w:eastAsia="en-US"/>
        </w:rPr>
        <w:t xml:space="preserve"> со дня установления страховой пенсии по старости.</w:t>
      </w:r>
    </w:p>
    <w:p w:rsidR="0063205A" w:rsidRPr="00803F22" w:rsidRDefault="0063205A" w:rsidP="0063205A">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разделом 5 Положения с учетом размера установленной страховой пенсии по старости. </w:t>
      </w:r>
    </w:p>
    <w:p w:rsidR="0063205A" w:rsidRPr="00803F22" w:rsidRDefault="0063205A" w:rsidP="0063205A">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По желанию указанных граждан пенсия за выслугу лет им может быть установлена заново в порядке, предусмотренном Положением.</w:t>
      </w:r>
    </w:p>
    <w:p w:rsidR="0063205A" w:rsidRPr="00803F22" w:rsidRDefault="0063205A" w:rsidP="0063205A">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12.5. В </w:t>
      </w:r>
      <w:proofErr w:type="gramStart"/>
      <w:r w:rsidRPr="00803F22">
        <w:rPr>
          <w:rFonts w:ascii="Times New Roman" w:eastAsiaTheme="minorHAnsi" w:hAnsi="Times New Roman"/>
          <w:lang w:eastAsia="en-US"/>
        </w:rPr>
        <w:t>случае</w:t>
      </w:r>
      <w:proofErr w:type="gramEnd"/>
      <w:r w:rsidRPr="00803F22">
        <w:rPr>
          <w:rFonts w:ascii="Times New Roman" w:eastAsiaTheme="minorHAnsi" w:hAnsi="Times New Roman"/>
          <w:lang w:eastAsia="en-US"/>
        </w:rPr>
        <w:t xml:space="preserve"> смерти лица, получавшего пенсию за выслугу лет, ее выплата прекращается администрацией</w:t>
      </w:r>
      <w:r w:rsidR="00015D0D" w:rsidRPr="00803F22">
        <w:rPr>
          <w:rFonts w:ascii="Times New Roman" w:eastAsiaTheme="minorHAnsi" w:hAnsi="Times New Roman"/>
          <w:lang w:eastAsia="en-US"/>
        </w:rPr>
        <w:t xml:space="preserve"> </w:t>
      </w:r>
      <w:r w:rsidR="00C35FCB">
        <w:rPr>
          <w:rFonts w:ascii="Times New Roman" w:eastAsiaTheme="minorHAnsi" w:hAnsi="Times New Roman"/>
          <w:lang w:eastAsia="en-US"/>
        </w:rPr>
        <w:t>Давыдовского городского</w:t>
      </w:r>
      <w:r w:rsidR="005331AC" w:rsidRPr="00803F22">
        <w:rPr>
          <w:rFonts w:ascii="Times New Roman" w:eastAsiaTheme="minorHAnsi" w:hAnsi="Times New Roman"/>
          <w:lang w:eastAsia="en-US"/>
        </w:rPr>
        <w:t xml:space="preserve"> поселения</w:t>
      </w:r>
      <w:r w:rsidRPr="00803F22">
        <w:rPr>
          <w:rFonts w:ascii="Times New Roman" w:eastAsiaTheme="minorHAnsi" w:hAnsi="Times New Roman"/>
          <w:lang w:eastAsia="en-US"/>
        </w:rPr>
        <w:t xml:space="preserve"> с первого числа месяца, следующего за тем, в котором наступила смерть этого лица.</w:t>
      </w:r>
    </w:p>
    <w:p w:rsidR="0063205A" w:rsidRPr="00803F22" w:rsidRDefault="0063205A" w:rsidP="0063205A">
      <w:pPr>
        <w:autoSpaceDE w:val="0"/>
        <w:autoSpaceDN w:val="0"/>
        <w:adjustRightInd w:val="0"/>
        <w:ind w:firstLine="709"/>
        <w:rPr>
          <w:rFonts w:ascii="Times New Roman" w:eastAsiaTheme="minorHAnsi" w:hAnsi="Times New Roman"/>
          <w:lang w:eastAsia="en-US"/>
        </w:rPr>
      </w:pPr>
      <w:r w:rsidRPr="00803F22">
        <w:rPr>
          <w:rFonts w:ascii="Times New Roman" w:eastAsiaTheme="minorHAnsi" w:hAnsi="Times New Roman"/>
          <w:lang w:eastAsia="en-US"/>
        </w:rPr>
        <w:t xml:space="preserve">12.6. Порядок прекращения и восстановления выплаты пенсии за выслугу лет определяется нормативным правовым актом администрации </w:t>
      </w:r>
      <w:r w:rsidR="00C35FCB">
        <w:rPr>
          <w:rFonts w:ascii="Times New Roman" w:eastAsiaTheme="minorHAnsi" w:hAnsi="Times New Roman"/>
          <w:lang w:eastAsia="en-US"/>
        </w:rPr>
        <w:t>Давыдовского городского</w:t>
      </w:r>
      <w:r w:rsidR="005331AC" w:rsidRPr="00803F22">
        <w:rPr>
          <w:rFonts w:ascii="Times New Roman" w:eastAsiaTheme="minorHAnsi" w:hAnsi="Times New Roman"/>
          <w:lang w:eastAsia="en-US"/>
        </w:rPr>
        <w:t xml:space="preserve"> поселения</w:t>
      </w:r>
      <w:r w:rsidR="00015D0D" w:rsidRPr="00803F22">
        <w:rPr>
          <w:rFonts w:ascii="Times New Roman" w:eastAsiaTheme="minorHAnsi" w:hAnsi="Times New Roman"/>
          <w:lang w:eastAsia="en-US"/>
        </w:rPr>
        <w:t xml:space="preserve">. </w:t>
      </w:r>
    </w:p>
    <w:p w:rsidR="0063205A" w:rsidRPr="00803F22" w:rsidRDefault="0063205A" w:rsidP="0063205A">
      <w:pPr>
        <w:autoSpaceDE w:val="0"/>
        <w:autoSpaceDN w:val="0"/>
        <w:adjustRightInd w:val="0"/>
        <w:spacing w:line="360" w:lineRule="auto"/>
        <w:ind w:firstLine="709"/>
        <w:rPr>
          <w:rFonts w:ascii="Times New Roman" w:eastAsiaTheme="minorHAnsi" w:hAnsi="Times New Roman"/>
          <w:lang w:eastAsia="en-US"/>
        </w:rPr>
      </w:pPr>
    </w:p>
    <w:p w:rsidR="0063205A" w:rsidRPr="00803F22" w:rsidRDefault="0063205A" w:rsidP="00752836">
      <w:pPr>
        <w:pStyle w:val="ConsPlusNormal"/>
        <w:ind w:firstLine="540"/>
        <w:jc w:val="both"/>
        <w:rPr>
          <w:rFonts w:ascii="Times New Roman" w:hAnsi="Times New Roman" w:cs="Times New Roman"/>
          <w:sz w:val="24"/>
          <w:szCs w:val="24"/>
        </w:rPr>
      </w:pPr>
    </w:p>
    <w:p w:rsidR="006F5822" w:rsidRPr="00803F22" w:rsidRDefault="006F5822" w:rsidP="00015D0D">
      <w:pPr>
        <w:pStyle w:val="ConsPlusNormal"/>
        <w:jc w:val="right"/>
        <w:outlineLvl w:val="0"/>
        <w:rPr>
          <w:rFonts w:ascii="Times New Roman" w:hAnsi="Times New Roman" w:cs="Times New Roman"/>
          <w:sz w:val="24"/>
          <w:szCs w:val="24"/>
        </w:rPr>
      </w:pPr>
    </w:p>
    <w:p w:rsidR="006F5822" w:rsidRPr="00803F22" w:rsidRDefault="006F5822" w:rsidP="00015D0D">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p>
    <w:p w:rsidR="006A7568" w:rsidRPr="00803F22" w:rsidRDefault="006A7568" w:rsidP="006A7568">
      <w:pPr>
        <w:pStyle w:val="ConsPlusNormal"/>
        <w:jc w:val="right"/>
        <w:outlineLvl w:val="0"/>
        <w:rPr>
          <w:rFonts w:ascii="Times New Roman" w:hAnsi="Times New Roman" w:cs="Times New Roman"/>
          <w:sz w:val="24"/>
          <w:szCs w:val="24"/>
        </w:rPr>
      </w:pPr>
      <w:r w:rsidRPr="00803F22">
        <w:rPr>
          <w:rFonts w:ascii="Times New Roman" w:hAnsi="Times New Roman" w:cs="Times New Roman"/>
          <w:sz w:val="24"/>
          <w:szCs w:val="24"/>
        </w:rPr>
        <w:lastRenderedPageBreak/>
        <w:t xml:space="preserve">Приложение </w:t>
      </w:r>
      <w:r w:rsidR="00AA25EB">
        <w:rPr>
          <w:rFonts w:ascii="Times New Roman" w:hAnsi="Times New Roman" w:cs="Times New Roman"/>
          <w:sz w:val="24"/>
          <w:szCs w:val="24"/>
        </w:rPr>
        <w:t xml:space="preserve">№ </w:t>
      </w:r>
      <w:r w:rsidRPr="00803F22">
        <w:rPr>
          <w:rFonts w:ascii="Times New Roman" w:hAnsi="Times New Roman" w:cs="Times New Roman"/>
          <w:sz w:val="24"/>
          <w:szCs w:val="24"/>
        </w:rPr>
        <w:t>2</w:t>
      </w:r>
    </w:p>
    <w:p w:rsidR="006A7568" w:rsidRPr="00803F22" w:rsidRDefault="006A7568" w:rsidP="006A7568">
      <w:pPr>
        <w:pStyle w:val="ConsPlusNormal"/>
        <w:jc w:val="right"/>
        <w:rPr>
          <w:rFonts w:ascii="Times New Roman" w:hAnsi="Times New Roman" w:cs="Times New Roman"/>
          <w:sz w:val="24"/>
          <w:szCs w:val="24"/>
        </w:rPr>
      </w:pPr>
      <w:r w:rsidRPr="00803F22">
        <w:rPr>
          <w:rFonts w:ascii="Times New Roman" w:hAnsi="Times New Roman" w:cs="Times New Roman"/>
          <w:sz w:val="24"/>
          <w:szCs w:val="24"/>
        </w:rPr>
        <w:t>к решению Совета народных депутатов</w:t>
      </w:r>
    </w:p>
    <w:p w:rsidR="006A7568" w:rsidRPr="00803F22" w:rsidRDefault="00C35FCB" w:rsidP="006A7568">
      <w:pPr>
        <w:pStyle w:val="ConsPlusNormal"/>
        <w:jc w:val="right"/>
        <w:rPr>
          <w:rFonts w:ascii="Times New Roman" w:hAnsi="Times New Roman" w:cs="Times New Roman"/>
          <w:sz w:val="24"/>
          <w:szCs w:val="24"/>
        </w:rPr>
      </w:pPr>
      <w:r>
        <w:rPr>
          <w:rFonts w:ascii="Times New Roman" w:hAnsi="Times New Roman" w:cs="Times New Roman"/>
          <w:sz w:val="24"/>
          <w:szCs w:val="24"/>
        </w:rPr>
        <w:t>Давыдовского городского</w:t>
      </w:r>
      <w:r w:rsidR="005331AC" w:rsidRPr="00803F22">
        <w:rPr>
          <w:rFonts w:ascii="Times New Roman" w:hAnsi="Times New Roman" w:cs="Times New Roman"/>
          <w:sz w:val="24"/>
          <w:szCs w:val="24"/>
        </w:rPr>
        <w:t xml:space="preserve"> поселения</w:t>
      </w:r>
    </w:p>
    <w:p w:rsidR="006A7568" w:rsidRPr="00803F22" w:rsidRDefault="00AA25EB" w:rsidP="006A7568">
      <w:pPr>
        <w:pStyle w:val="ConsPlusNormal"/>
        <w:jc w:val="right"/>
        <w:rPr>
          <w:rFonts w:ascii="Times New Roman" w:hAnsi="Times New Roman" w:cs="Times New Roman"/>
          <w:sz w:val="24"/>
          <w:szCs w:val="24"/>
        </w:rPr>
      </w:pPr>
      <w:r>
        <w:rPr>
          <w:rFonts w:ascii="Times New Roman" w:hAnsi="Times New Roman" w:cs="Times New Roman"/>
          <w:sz w:val="24"/>
          <w:szCs w:val="24"/>
        </w:rPr>
        <w:t>№ 100 от  28.12.2016</w:t>
      </w:r>
      <w:r w:rsidR="006A7568" w:rsidRPr="00803F22">
        <w:rPr>
          <w:rFonts w:ascii="Times New Roman" w:hAnsi="Times New Roman" w:cs="Times New Roman"/>
          <w:sz w:val="24"/>
          <w:szCs w:val="24"/>
        </w:rPr>
        <w:t>г.</w:t>
      </w:r>
    </w:p>
    <w:p w:rsidR="00015D0D" w:rsidRPr="00803F22" w:rsidRDefault="00015D0D" w:rsidP="00015D0D">
      <w:pPr>
        <w:pStyle w:val="ConsPlusNormal"/>
        <w:jc w:val="right"/>
        <w:outlineLvl w:val="0"/>
        <w:rPr>
          <w:rFonts w:ascii="Times New Roman" w:hAnsi="Times New Roman" w:cs="Times New Roman"/>
          <w:sz w:val="24"/>
          <w:szCs w:val="24"/>
        </w:rPr>
      </w:pPr>
    </w:p>
    <w:p w:rsidR="006E62A7" w:rsidRPr="00803F22" w:rsidRDefault="006E62A7" w:rsidP="00F7748C">
      <w:pPr>
        <w:spacing w:after="200" w:line="276" w:lineRule="auto"/>
        <w:ind w:firstLine="0"/>
        <w:jc w:val="center"/>
        <w:rPr>
          <w:rFonts w:ascii="Times New Roman" w:eastAsiaTheme="minorHAnsi" w:hAnsi="Times New Roman"/>
          <w:lang w:eastAsia="en-US"/>
        </w:rPr>
      </w:pPr>
    </w:p>
    <w:p w:rsidR="00C35FCB" w:rsidRDefault="006A7568" w:rsidP="00C35FCB">
      <w:pPr>
        <w:spacing w:after="200" w:line="276" w:lineRule="auto"/>
        <w:ind w:firstLine="0"/>
        <w:jc w:val="center"/>
        <w:rPr>
          <w:rFonts w:ascii="Times New Roman" w:eastAsiaTheme="minorHAnsi" w:hAnsi="Times New Roman"/>
          <w:lang w:eastAsia="en-US"/>
        </w:rPr>
      </w:pPr>
      <w:r w:rsidRPr="00803F22">
        <w:rPr>
          <w:rFonts w:ascii="Times New Roman" w:eastAsiaTheme="minorHAnsi" w:hAnsi="Times New Roman"/>
          <w:lang w:eastAsia="en-US"/>
        </w:rPr>
        <w:t>П</w:t>
      </w:r>
      <w:r w:rsidR="00F7748C" w:rsidRPr="00803F22">
        <w:rPr>
          <w:rFonts w:ascii="Times New Roman" w:eastAsiaTheme="minorHAnsi" w:hAnsi="Times New Roman"/>
          <w:lang w:eastAsia="en-US"/>
        </w:rPr>
        <w:t xml:space="preserve">оложение </w:t>
      </w:r>
      <w:proofErr w:type="gramStart"/>
      <w:r w:rsidR="00F7748C" w:rsidRPr="00803F22">
        <w:rPr>
          <w:rFonts w:ascii="Times New Roman" w:eastAsiaTheme="minorHAnsi" w:hAnsi="Times New Roman"/>
          <w:lang w:eastAsia="en-US"/>
        </w:rPr>
        <w:t xml:space="preserve">о единовременном денежном </w:t>
      </w:r>
      <w:r w:rsidR="00A45D67" w:rsidRPr="00803F22">
        <w:rPr>
          <w:rFonts w:ascii="Times New Roman" w:eastAsiaTheme="minorHAnsi" w:hAnsi="Times New Roman"/>
          <w:lang w:eastAsia="en-US"/>
        </w:rPr>
        <w:t xml:space="preserve">поощрении </w:t>
      </w:r>
      <w:r w:rsidR="00F7748C" w:rsidRPr="00803F22">
        <w:rPr>
          <w:rFonts w:ascii="Times New Roman" w:eastAsiaTheme="minorHAnsi" w:hAnsi="Times New Roman"/>
          <w:lang w:eastAsia="en-US"/>
        </w:rPr>
        <w:t xml:space="preserve"> муниципальны</w:t>
      </w:r>
      <w:r w:rsidR="006F5822" w:rsidRPr="00803F22">
        <w:rPr>
          <w:rFonts w:ascii="Times New Roman" w:eastAsiaTheme="minorHAnsi" w:hAnsi="Times New Roman"/>
          <w:lang w:eastAsia="en-US"/>
        </w:rPr>
        <w:t>х</w:t>
      </w:r>
      <w:r w:rsidR="00F7748C" w:rsidRPr="00803F22">
        <w:rPr>
          <w:rFonts w:ascii="Times New Roman" w:eastAsiaTheme="minorHAnsi" w:hAnsi="Times New Roman"/>
          <w:lang w:eastAsia="en-US"/>
        </w:rPr>
        <w:t xml:space="preserve"> </w:t>
      </w:r>
      <w:r w:rsidR="006F5822" w:rsidRPr="00803F22">
        <w:rPr>
          <w:rFonts w:ascii="Times New Roman" w:eastAsiaTheme="minorHAnsi" w:hAnsi="Times New Roman"/>
          <w:lang w:eastAsia="en-US"/>
        </w:rPr>
        <w:t xml:space="preserve">служащих </w:t>
      </w:r>
      <w:r w:rsidR="00F7748C" w:rsidRPr="00803F22">
        <w:rPr>
          <w:rFonts w:ascii="Times New Roman" w:eastAsiaTheme="minorHAnsi" w:hAnsi="Times New Roman"/>
          <w:lang w:eastAsia="en-US"/>
        </w:rPr>
        <w:t xml:space="preserve">в связи </w:t>
      </w:r>
      <w:r w:rsidR="006F5822" w:rsidRPr="00803F22">
        <w:rPr>
          <w:rFonts w:ascii="Times New Roman" w:eastAsiaTheme="minorHAnsi" w:hAnsi="Times New Roman"/>
          <w:lang w:eastAsia="en-US"/>
        </w:rPr>
        <w:t>с выходом на пенсию за выслугу</w:t>
      </w:r>
      <w:proofErr w:type="gramEnd"/>
      <w:r w:rsidR="006F5822" w:rsidRPr="00803F22">
        <w:rPr>
          <w:rFonts w:ascii="Times New Roman" w:eastAsiaTheme="minorHAnsi" w:hAnsi="Times New Roman"/>
          <w:lang w:eastAsia="en-US"/>
        </w:rPr>
        <w:t xml:space="preserve"> лет</w:t>
      </w:r>
      <w:r w:rsidRPr="00803F22">
        <w:rPr>
          <w:rFonts w:ascii="Times New Roman" w:eastAsiaTheme="minorHAnsi" w:hAnsi="Times New Roman"/>
          <w:lang w:eastAsia="en-US"/>
        </w:rPr>
        <w:t xml:space="preserve"> </w:t>
      </w:r>
    </w:p>
    <w:p w:rsidR="00CF58A7" w:rsidRPr="00803F22" w:rsidRDefault="00CF58A7" w:rsidP="00C35FCB">
      <w:pPr>
        <w:spacing w:after="200" w:line="276" w:lineRule="auto"/>
        <w:rPr>
          <w:rFonts w:ascii="Times New Roman" w:eastAsiaTheme="minorHAnsi" w:hAnsi="Times New Roman"/>
          <w:lang w:eastAsia="en-US"/>
        </w:rPr>
      </w:pPr>
      <w:r w:rsidRPr="00803F22">
        <w:rPr>
          <w:rFonts w:ascii="Times New Roman" w:eastAsiaTheme="minorHAnsi" w:hAnsi="Times New Roman"/>
          <w:lang w:eastAsia="en-US"/>
        </w:rPr>
        <w:t>Муниципальным служащим, имеющим право на пенсию за выслугу лет и уволенным с муниципальной службы по основаниям, предусмотренным законодательством Воронежской области, являющимся условием для назначения пенсии за выслугу лет, выплачива</w:t>
      </w:r>
      <w:r w:rsidR="006A7568" w:rsidRPr="00803F22">
        <w:rPr>
          <w:rFonts w:ascii="Times New Roman" w:eastAsiaTheme="minorHAnsi" w:hAnsi="Times New Roman"/>
          <w:lang w:eastAsia="en-US"/>
        </w:rPr>
        <w:t>ется</w:t>
      </w:r>
      <w:r w:rsidRPr="00803F22">
        <w:rPr>
          <w:rFonts w:ascii="Times New Roman" w:eastAsiaTheme="minorHAnsi" w:hAnsi="Times New Roman"/>
          <w:lang w:eastAsia="en-US"/>
        </w:rPr>
        <w:t xml:space="preserve"> единовременное денежное поощрение в связи с выходом на пенсию за выслугу лет.</w:t>
      </w:r>
    </w:p>
    <w:p w:rsidR="00CF58A7" w:rsidRPr="00803F22" w:rsidRDefault="00CF58A7" w:rsidP="00C35FCB">
      <w:pPr>
        <w:autoSpaceDE w:val="0"/>
        <w:autoSpaceDN w:val="0"/>
        <w:adjustRightInd w:val="0"/>
        <w:ind w:firstLine="540"/>
        <w:rPr>
          <w:rFonts w:ascii="Times New Roman" w:eastAsiaTheme="minorHAnsi" w:hAnsi="Times New Roman"/>
          <w:lang w:eastAsia="en-US"/>
        </w:rPr>
      </w:pPr>
      <w:r w:rsidRPr="00803F22">
        <w:rPr>
          <w:rFonts w:ascii="Times New Roman" w:eastAsiaTheme="minorHAnsi" w:hAnsi="Times New Roman"/>
          <w:lang w:eastAsia="en-US"/>
        </w:rPr>
        <w:t>Единовременное денежное поощрение не выплачивается муниципальным служащим, которые воспользовались правом на аналогичное денежное поощрение при увольнении с государственной службы.</w:t>
      </w:r>
    </w:p>
    <w:p w:rsidR="00BF681B" w:rsidRPr="00803F22" w:rsidRDefault="00CF58A7" w:rsidP="00BF681B">
      <w:pPr>
        <w:autoSpaceDE w:val="0"/>
        <w:autoSpaceDN w:val="0"/>
        <w:adjustRightInd w:val="0"/>
        <w:ind w:firstLine="540"/>
        <w:rPr>
          <w:rFonts w:ascii="Times New Roman" w:eastAsiaTheme="minorHAnsi" w:hAnsi="Times New Roman"/>
          <w:lang w:eastAsia="en-US"/>
        </w:rPr>
      </w:pPr>
      <w:r w:rsidRPr="00803F22">
        <w:rPr>
          <w:rFonts w:ascii="Times New Roman" w:eastAsiaTheme="minorHAnsi" w:hAnsi="Times New Roman"/>
          <w:lang w:eastAsia="en-US"/>
        </w:rPr>
        <w:t xml:space="preserve">Единовременное денежное </w:t>
      </w:r>
      <w:r w:rsidR="00A45D67" w:rsidRPr="00803F22">
        <w:rPr>
          <w:rFonts w:ascii="Times New Roman" w:eastAsiaTheme="minorHAnsi" w:hAnsi="Times New Roman"/>
          <w:lang w:eastAsia="en-US"/>
        </w:rPr>
        <w:t xml:space="preserve">поощрение </w:t>
      </w:r>
      <w:r w:rsidRPr="00803F22">
        <w:rPr>
          <w:rFonts w:ascii="Times New Roman" w:eastAsiaTheme="minorHAnsi" w:hAnsi="Times New Roman"/>
          <w:lang w:eastAsia="en-US"/>
        </w:rPr>
        <w:t>в связи с выходом на пенсию за выслугу лет выплачивается в следующих размерах</w:t>
      </w:r>
      <w:proofErr w:type="gramStart"/>
      <w:r w:rsidR="00C35FCB">
        <w:rPr>
          <w:rFonts w:ascii="Times New Roman" w:eastAsiaTheme="minorHAnsi" w:hAnsi="Times New Roman"/>
          <w:lang w:eastAsia="en-US"/>
        </w:rPr>
        <w:t xml:space="preserve"> :</w:t>
      </w:r>
      <w:proofErr w:type="gramEnd"/>
      <w:r w:rsidR="00BF681B" w:rsidRPr="00BF681B">
        <w:rPr>
          <w:rFonts w:ascii="Times New Roman" w:eastAsiaTheme="minorHAnsi" w:hAnsi="Times New Roman"/>
          <w:lang w:eastAsia="en-US"/>
        </w:rPr>
        <w:t xml:space="preserve"> </w:t>
      </w:r>
      <w:r w:rsidR="00BF681B" w:rsidRPr="00C35FCB">
        <w:rPr>
          <w:rFonts w:ascii="Times New Roman" w:eastAsiaTheme="minorHAnsi" w:hAnsi="Times New Roman"/>
          <w:lang w:eastAsia="en-US"/>
        </w:rPr>
        <w:t>при стаже муниципальной службы от 15 до 20 лет – 13 должностных окладов, от 20 до 25 лет - 15 должностных окладов, свыше 25 лет - 20 должностных окладов.</w:t>
      </w:r>
      <w:r w:rsidR="00BF681B" w:rsidRPr="00803F22">
        <w:rPr>
          <w:rFonts w:ascii="Times New Roman" w:eastAsiaTheme="minorHAnsi" w:hAnsi="Times New Roman"/>
          <w:lang w:eastAsia="en-US"/>
        </w:rPr>
        <w:t xml:space="preserve"> </w:t>
      </w:r>
    </w:p>
    <w:p w:rsidR="00415516" w:rsidRPr="00803F22" w:rsidRDefault="001A47D4" w:rsidP="00415516">
      <w:pPr>
        <w:autoSpaceDE w:val="0"/>
        <w:autoSpaceDN w:val="0"/>
        <w:adjustRightInd w:val="0"/>
        <w:ind w:firstLine="540"/>
        <w:rPr>
          <w:rFonts w:ascii="Times New Roman" w:eastAsiaTheme="minorHAnsi" w:hAnsi="Times New Roman"/>
          <w:lang w:eastAsia="en-US"/>
        </w:rPr>
      </w:pPr>
      <w:r w:rsidRPr="00803F22">
        <w:rPr>
          <w:rFonts w:ascii="Times New Roman" w:eastAsiaTheme="minorHAnsi" w:hAnsi="Times New Roman"/>
          <w:lang w:eastAsia="en-US"/>
        </w:rPr>
        <w:t>П</w:t>
      </w:r>
      <w:r w:rsidR="00415516" w:rsidRPr="00803F22">
        <w:rPr>
          <w:rFonts w:ascii="Times New Roman" w:eastAsiaTheme="minorHAnsi" w:hAnsi="Times New Roman"/>
          <w:lang w:eastAsia="en-US"/>
        </w:rPr>
        <w:t xml:space="preserve">орядок выплаты единовременного денежного поощрения в связи с выходом на пенсию за выслугу лет определяются </w:t>
      </w:r>
      <w:r w:rsidRPr="00803F22">
        <w:rPr>
          <w:rFonts w:ascii="Times New Roman" w:eastAsiaTheme="minorHAnsi" w:hAnsi="Times New Roman"/>
          <w:lang w:eastAsia="en-US"/>
        </w:rPr>
        <w:t xml:space="preserve">постановлением администрации </w:t>
      </w:r>
      <w:r w:rsidR="00C35FCB">
        <w:rPr>
          <w:rFonts w:ascii="Times New Roman" w:eastAsiaTheme="minorHAnsi" w:hAnsi="Times New Roman"/>
          <w:lang w:eastAsia="en-US"/>
        </w:rPr>
        <w:t>Давыдовского городского</w:t>
      </w:r>
      <w:r w:rsidR="005331AC" w:rsidRPr="00803F22">
        <w:rPr>
          <w:rFonts w:ascii="Times New Roman" w:eastAsiaTheme="minorHAnsi" w:hAnsi="Times New Roman"/>
          <w:lang w:eastAsia="en-US"/>
        </w:rPr>
        <w:t xml:space="preserve"> поселения</w:t>
      </w:r>
      <w:r w:rsidR="00415516" w:rsidRPr="00803F22">
        <w:rPr>
          <w:rFonts w:ascii="Times New Roman" w:eastAsiaTheme="minorHAnsi" w:hAnsi="Times New Roman"/>
          <w:lang w:eastAsia="en-US"/>
        </w:rPr>
        <w:t>.</w:t>
      </w:r>
    </w:p>
    <w:p w:rsidR="00752836" w:rsidRDefault="00752836"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Default="00AA25EB" w:rsidP="00752836">
      <w:pPr>
        <w:rPr>
          <w:rFonts w:ascii="Times New Roman" w:hAnsi="Times New Roman"/>
        </w:rPr>
      </w:pPr>
    </w:p>
    <w:p w:rsidR="00AA25EB" w:rsidRPr="00AA25EB" w:rsidRDefault="00AA25EB" w:rsidP="00752836">
      <w:pPr>
        <w:rPr>
          <w:rFonts w:ascii="Times New Roman" w:hAnsi="Times New Roman"/>
        </w:rPr>
      </w:pPr>
    </w:p>
    <w:p w:rsidR="00AA25EB" w:rsidRPr="00AA25EB" w:rsidRDefault="00AA25EB" w:rsidP="00AA25EB">
      <w:pPr>
        <w:rPr>
          <w:rFonts w:ascii="Times New Roman" w:hAnsi="Times New Roman"/>
          <w:b/>
        </w:rPr>
      </w:pPr>
      <w:r>
        <w:rPr>
          <w:rFonts w:ascii="Times New Roman" w:hAnsi="Times New Roman"/>
          <w:b/>
        </w:rPr>
        <w:t xml:space="preserve">                                                              </w:t>
      </w:r>
      <w:r w:rsidRPr="00AA25EB">
        <w:rPr>
          <w:rFonts w:ascii="Times New Roman" w:hAnsi="Times New Roman"/>
          <w:b/>
        </w:rPr>
        <w:t>Утверждаю:</w:t>
      </w:r>
    </w:p>
    <w:p w:rsidR="00AA25EB" w:rsidRPr="00AA25EB" w:rsidRDefault="00AA25EB" w:rsidP="00AA25EB">
      <w:pPr>
        <w:rPr>
          <w:rFonts w:ascii="Times New Roman" w:hAnsi="Times New Roman"/>
        </w:rPr>
      </w:pPr>
      <w:r w:rsidRPr="00AA25EB">
        <w:rPr>
          <w:rFonts w:ascii="Times New Roman" w:hAnsi="Times New Roman"/>
        </w:rPr>
        <w:t xml:space="preserve">                                                                </w:t>
      </w:r>
      <w:r>
        <w:rPr>
          <w:rFonts w:ascii="Times New Roman" w:hAnsi="Times New Roman"/>
        </w:rPr>
        <w:t xml:space="preserve">  </w:t>
      </w:r>
      <w:r w:rsidRPr="00AA25EB">
        <w:rPr>
          <w:rFonts w:ascii="Times New Roman" w:hAnsi="Times New Roman"/>
        </w:rPr>
        <w:t xml:space="preserve"> Глава Давыдовского городского поселения         </w:t>
      </w:r>
    </w:p>
    <w:p w:rsidR="00AA25EB" w:rsidRPr="00AA25EB" w:rsidRDefault="00AA25EB" w:rsidP="00AA25EB">
      <w:pPr>
        <w:rPr>
          <w:rFonts w:ascii="Times New Roman" w:hAnsi="Times New Roman"/>
        </w:rPr>
      </w:pPr>
      <w:r w:rsidRPr="00AA25EB">
        <w:rPr>
          <w:rFonts w:ascii="Times New Roman" w:hAnsi="Times New Roman"/>
        </w:rPr>
        <w:t xml:space="preserve">                                                              Лискинского муниципального района</w:t>
      </w:r>
    </w:p>
    <w:p w:rsidR="00AA25EB" w:rsidRPr="00AA25EB" w:rsidRDefault="00AA25EB" w:rsidP="00AA25EB">
      <w:pPr>
        <w:rPr>
          <w:rFonts w:ascii="Times New Roman" w:hAnsi="Times New Roman"/>
        </w:rPr>
      </w:pPr>
      <w:r w:rsidRPr="00AA25EB">
        <w:rPr>
          <w:rFonts w:ascii="Times New Roman" w:hAnsi="Times New Roman"/>
        </w:rPr>
        <w:t xml:space="preserve">                                                              Воронежской    области</w:t>
      </w:r>
    </w:p>
    <w:p w:rsidR="00AA25EB" w:rsidRPr="00AA25EB" w:rsidRDefault="00AA25EB" w:rsidP="00AA25EB">
      <w:pPr>
        <w:rPr>
          <w:rFonts w:ascii="Times New Roman" w:hAnsi="Times New Roman"/>
        </w:rPr>
      </w:pPr>
      <w:r w:rsidRPr="00AA25EB">
        <w:rPr>
          <w:rFonts w:ascii="Times New Roman" w:hAnsi="Times New Roman"/>
        </w:rPr>
        <w:t xml:space="preserve">                                                               ___________________ В.П.Мельников</w:t>
      </w:r>
    </w:p>
    <w:p w:rsidR="00AA25EB" w:rsidRPr="00AA25EB" w:rsidRDefault="00AA25EB" w:rsidP="00AA25EB">
      <w:pPr>
        <w:rPr>
          <w:rFonts w:ascii="Times New Roman" w:hAnsi="Times New Roman"/>
        </w:rPr>
      </w:pPr>
      <w:r w:rsidRPr="00AA25EB">
        <w:rPr>
          <w:rFonts w:ascii="Times New Roman" w:hAnsi="Times New Roman"/>
        </w:rPr>
        <w:t xml:space="preserve">                                                            </w:t>
      </w:r>
      <w:r>
        <w:rPr>
          <w:rFonts w:ascii="Times New Roman" w:hAnsi="Times New Roman"/>
        </w:rPr>
        <w:t xml:space="preserve">     28  декабря </w:t>
      </w:r>
      <w:r w:rsidRPr="00AA25EB">
        <w:rPr>
          <w:rFonts w:ascii="Times New Roman" w:hAnsi="Times New Roman"/>
        </w:rPr>
        <w:t xml:space="preserve"> 2016 года </w:t>
      </w:r>
      <w:r w:rsidRPr="00AA25EB">
        <w:rPr>
          <w:rFonts w:ascii="Times New Roman" w:hAnsi="Times New Roman"/>
        </w:rPr>
        <w:tab/>
      </w:r>
    </w:p>
    <w:p w:rsidR="00AA25EB" w:rsidRPr="00AA25EB" w:rsidRDefault="00AA25EB" w:rsidP="00AA25EB">
      <w:pPr>
        <w:jc w:val="center"/>
        <w:rPr>
          <w:rFonts w:ascii="Times New Roman" w:hAnsi="Times New Roman"/>
        </w:rPr>
      </w:pPr>
      <w:r w:rsidRPr="00AA25EB">
        <w:rPr>
          <w:rFonts w:ascii="Times New Roman" w:hAnsi="Times New Roman"/>
        </w:rPr>
        <w:t>Акт</w:t>
      </w:r>
    </w:p>
    <w:p w:rsidR="00AA25EB" w:rsidRDefault="00AA25EB" w:rsidP="00AA25EB">
      <w:pPr>
        <w:jc w:val="center"/>
        <w:rPr>
          <w:rFonts w:ascii="Times New Roman" w:hAnsi="Times New Roman"/>
        </w:rPr>
      </w:pPr>
      <w:r w:rsidRPr="00AA25EB">
        <w:rPr>
          <w:rFonts w:ascii="Times New Roman" w:hAnsi="Times New Roman"/>
        </w:rPr>
        <w:t>обнародования  решения Совета народных депутатов    Давыдовского городского поселения  Лискинского муниципального района Воронежской области №</w:t>
      </w:r>
      <w:r>
        <w:rPr>
          <w:rFonts w:ascii="Times New Roman" w:hAnsi="Times New Roman"/>
        </w:rPr>
        <w:t xml:space="preserve"> 100 от 28.12.</w:t>
      </w:r>
      <w:r w:rsidRPr="00AA25EB">
        <w:rPr>
          <w:rFonts w:ascii="Times New Roman" w:hAnsi="Times New Roman"/>
        </w:rPr>
        <w:t xml:space="preserve">2016г. « </w:t>
      </w:r>
      <w:r w:rsidRPr="00AA25EB">
        <w:rPr>
          <w:rFonts w:ascii="Times New Roman" w:hAnsi="Times New Roman"/>
          <w:b/>
        </w:rPr>
        <w:t xml:space="preserve">  </w:t>
      </w:r>
      <w:r w:rsidRPr="00803F22">
        <w:rPr>
          <w:rFonts w:ascii="Times New Roman" w:hAnsi="Times New Roman"/>
        </w:rPr>
        <w:t xml:space="preserve">О пенсиях за выслугу лет лицам, замещавшим должности </w:t>
      </w:r>
      <w:r>
        <w:rPr>
          <w:rFonts w:ascii="Times New Roman" w:hAnsi="Times New Roman"/>
        </w:rPr>
        <w:t xml:space="preserve"> </w:t>
      </w:r>
      <w:r w:rsidRPr="00803F22">
        <w:rPr>
          <w:rFonts w:ascii="Times New Roman" w:hAnsi="Times New Roman"/>
        </w:rPr>
        <w:t xml:space="preserve">муниципальной службы в органах </w:t>
      </w:r>
      <w:r>
        <w:rPr>
          <w:rFonts w:ascii="Times New Roman" w:hAnsi="Times New Roman"/>
        </w:rPr>
        <w:t xml:space="preserve"> </w:t>
      </w:r>
      <w:r w:rsidRPr="00803F22">
        <w:rPr>
          <w:rFonts w:ascii="Times New Roman" w:hAnsi="Times New Roman"/>
        </w:rPr>
        <w:t xml:space="preserve">местного самоуправления </w:t>
      </w:r>
      <w:r>
        <w:rPr>
          <w:rFonts w:ascii="Times New Roman" w:hAnsi="Times New Roman"/>
        </w:rPr>
        <w:t xml:space="preserve">  Давыдовского  городского</w:t>
      </w:r>
      <w:r w:rsidRPr="00803F22">
        <w:rPr>
          <w:rFonts w:ascii="Times New Roman" w:hAnsi="Times New Roman"/>
        </w:rPr>
        <w:t xml:space="preserve"> поселения </w:t>
      </w:r>
      <w:r>
        <w:rPr>
          <w:rFonts w:ascii="Times New Roman" w:hAnsi="Times New Roman"/>
        </w:rPr>
        <w:t>Лискинского муниципального района</w:t>
      </w:r>
      <w:r w:rsidR="00B56391">
        <w:rPr>
          <w:rFonts w:ascii="Times New Roman" w:hAnsi="Times New Roman"/>
        </w:rPr>
        <w:t>»</w:t>
      </w:r>
    </w:p>
    <w:p w:rsidR="00AA25EB" w:rsidRPr="00AA25EB" w:rsidRDefault="00AA25EB" w:rsidP="00AA25EB">
      <w:pPr>
        <w:jc w:val="center"/>
        <w:rPr>
          <w:rFonts w:ascii="Times New Roman" w:hAnsi="Times New Roman"/>
        </w:rPr>
      </w:pPr>
      <w:r w:rsidRPr="00AA25EB">
        <w:rPr>
          <w:rFonts w:ascii="Times New Roman" w:hAnsi="Times New Roman"/>
          <w:b/>
        </w:rPr>
        <w:t xml:space="preserve"> </w:t>
      </w:r>
    </w:p>
    <w:p w:rsidR="00AA25EB" w:rsidRPr="00AA25EB" w:rsidRDefault="00B56391" w:rsidP="00AA25EB">
      <w:pPr>
        <w:jc w:val="center"/>
        <w:rPr>
          <w:rFonts w:ascii="Times New Roman" w:hAnsi="Times New Roman"/>
        </w:rPr>
      </w:pPr>
      <w:r>
        <w:rPr>
          <w:rFonts w:ascii="Times New Roman" w:hAnsi="Times New Roman"/>
        </w:rPr>
        <w:t xml:space="preserve">28 декабря </w:t>
      </w:r>
      <w:r w:rsidR="00AA25EB" w:rsidRPr="00AA25EB">
        <w:rPr>
          <w:rFonts w:ascii="Times New Roman" w:hAnsi="Times New Roman"/>
        </w:rPr>
        <w:t xml:space="preserve"> 2016 года                                                               р.п. Давыдовка</w:t>
      </w:r>
    </w:p>
    <w:p w:rsidR="00AA25EB" w:rsidRPr="00AA25EB" w:rsidRDefault="00AA25EB" w:rsidP="00AA25EB">
      <w:pPr>
        <w:pStyle w:val="ConsPlusTitle"/>
        <w:jc w:val="center"/>
        <w:rPr>
          <w:rFonts w:ascii="Times New Roman" w:hAnsi="Times New Roman" w:cs="Times New Roman"/>
          <w:b w:val="0"/>
          <w:sz w:val="24"/>
          <w:szCs w:val="24"/>
        </w:rPr>
      </w:pPr>
    </w:p>
    <w:p w:rsidR="00AA25EB" w:rsidRPr="00AA25EB" w:rsidRDefault="00AA25EB" w:rsidP="00AA25EB">
      <w:pPr>
        <w:pStyle w:val="a7"/>
        <w:ind w:left="0"/>
      </w:pPr>
      <w:r w:rsidRPr="00AA25EB">
        <w:t xml:space="preserve">Мы, нижеподписавшиеся: </w:t>
      </w:r>
    </w:p>
    <w:p w:rsidR="00AA25EB" w:rsidRPr="00AA25EB" w:rsidRDefault="00AA25EB" w:rsidP="00AA25EB">
      <w:pPr>
        <w:pStyle w:val="a7"/>
        <w:numPr>
          <w:ilvl w:val="0"/>
          <w:numId w:val="2"/>
        </w:numPr>
        <w:spacing w:after="200"/>
        <w:contextualSpacing/>
        <w:jc w:val="both"/>
      </w:pPr>
      <w:r w:rsidRPr="00AA25EB">
        <w:t>Н.С.Сморчков - председатель комиссии</w:t>
      </w:r>
    </w:p>
    <w:p w:rsidR="00AA25EB" w:rsidRPr="00AA25EB" w:rsidRDefault="00AA25EB" w:rsidP="00AA25EB">
      <w:pPr>
        <w:pStyle w:val="a7"/>
        <w:numPr>
          <w:ilvl w:val="0"/>
          <w:numId w:val="2"/>
        </w:numPr>
        <w:spacing w:after="200"/>
        <w:contextualSpacing/>
        <w:jc w:val="both"/>
      </w:pPr>
      <w:r w:rsidRPr="00AA25EB">
        <w:t>Ю.И.Казакова - секретарь комиссии</w:t>
      </w:r>
    </w:p>
    <w:p w:rsidR="00AA25EB" w:rsidRPr="00AA25EB" w:rsidRDefault="00AA25EB" w:rsidP="00AA25EB">
      <w:pPr>
        <w:pStyle w:val="a7"/>
        <w:numPr>
          <w:ilvl w:val="0"/>
          <w:numId w:val="2"/>
        </w:numPr>
        <w:spacing w:after="200"/>
        <w:contextualSpacing/>
        <w:jc w:val="both"/>
      </w:pPr>
      <w:r w:rsidRPr="00AA25EB">
        <w:t>Г.В. Неровная – член комиссии</w:t>
      </w:r>
    </w:p>
    <w:p w:rsidR="00AA25EB" w:rsidRPr="00AA25EB" w:rsidRDefault="00AA25EB" w:rsidP="00AA25EB">
      <w:pPr>
        <w:pStyle w:val="a7"/>
        <w:numPr>
          <w:ilvl w:val="0"/>
          <w:numId w:val="2"/>
        </w:numPr>
        <w:spacing w:after="200"/>
        <w:contextualSpacing/>
        <w:jc w:val="both"/>
      </w:pPr>
      <w:r w:rsidRPr="00AA25EB">
        <w:t>Л.В.Попова – член комиссии</w:t>
      </w:r>
    </w:p>
    <w:p w:rsidR="00AA25EB" w:rsidRPr="00AA25EB" w:rsidRDefault="00AA25EB" w:rsidP="00B56391">
      <w:pPr>
        <w:rPr>
          <w:rFonts w:ascii="Times New Roman" w:hAnsi="Times New Roman"/>
        </w:rPr>
      </w:pPr>
      <w:proofErr w:type="gramStart"/>
      <w:r w:rsidRPr="00AA25EB">
        <w:rPr>
          <w:rFonts w:ascii="Times New Roman" w:hAnsi="Times New Roman"/>
        </w:rPr>
        <w:t>составили настоящи</w:t>
      </w:r>
      <w:r w:rsidR="00B56391">
        <w:rPr>
          <w:rFonts w:ascii="Times New Roman" w:hAnsi="Times New Roman"/>
        </w:rPr>
        <w:t xml:space="preserve">й акт  в том, что  28 декабря </w:t>
      </w:r>
      <w:r w:rsidRPr="00AA25EB">
        <w:rPr>
          <w:rFonts w:ascii="Times New Roman" w:hAnsi="Times New Roman"/>
        </w:rPr>
        <w:t xml:space="preserve"> 2016 года текст  решения Совета народных депутатов Давыдовского городского поселения  Лискинского муниципального района Воронежской области № </w:t>
      </w:r>
      <w:r w:rsidR="00B56391">
        <w:rPr>
          <w:rFonts w:ascii="Times New Roman" w:hAnsi="Times New Roman"/>
        </w:rPr>
        <w:t>100 от 28.12.</w:t>
      </w:r>
      <w:r w:rsidR="00B56391" w:rsidRPr="00AA25EB">
        <w:rPr>
          <w:rFonts w:ascii="Times New Roman" w:hAnsi="Times New Roman"/>
        </w:rPr>
        <w:t xml:space="preserve">2016г. « </w:t>
      </w:r>
      <w:r w:rsidR="00B56391" w:rsidRPr="00AA25EB">
        <w:rPr>
          <w:rFonts w:ascii="Times New Roman" w:hAnsi="Times New Roman"/>
          <w:b/>
        </w:rPr>
        <w:t xml:space="preserve">  </w:t>
      </w:r>
      <w:r w:rsidR="00B56391" w:rsidRPr="00803F22">
        <w:rPr>
          <w:rFonts w:ascii="Times New Roman" w:hAnsi="Times New Roman"/>
        </w:rPr>
        <w:t xml:space="preserve">О пенсиях за выслугу лет лицам, замещавшим должности </w:t>
      </w:r>
      <w:r w:rsidR="00B56391">
        <w:rPr>
          <w:rFonts w:ascii="Times New Roman" w:hAnsi="Times New Roman"/>
        </w:rPr>
        <w:t xml:space="preserve"> </w:t>
      </w:r>
      <w:r w:rsidR="00B56391" w:rsidRPr="00803F22">
        <w:rPr>
          <w:rFonts w:ascii="Times New Roman" w:hAnsi="Times New Roman"/>
        </w:rPr>
        <w:t xml:space="preserve">муниципальной службы в органах </w:t>
      </w:r>
      <w:r w:rsidR="00B56391">
        <w:rPr>
          <w:rFonts w:ascii="Times New Roman" w:hAnsi="Times New Roman"/>
        </w:rPr>
        <w:t xml:space="preserve"> </w:t>
      </w:r>
      <w:r w:rsidR="00B56391" w:rsidRPr="00803F22">
        <w:rPr>
          <w:rFonts w:ascii="Times New Roman" w:hAnsi="Times New Roman"/>
        </w:rPr>
        <w:t xml:space="preserve">местного самоуправления </w:t>
      </w:r>
      <w:r w:rsidR="00B56391">
        <w:rPr>
          <w:rFonts w:ascii="Times New Roman" w:hAnsi="Times New Roman"/>
        </w:rPr>
        <w:t xml:space="preserve">  Давыдовского  городского</w:t>
      </w:r>
      <w:r w:rsidR="00B56391" w:rsidRPr="00803F22">
        <w:rPr>
          <w:rFonts w:ascii="Times New Roman" w:hAnsi="Times New Roman"/>
        </w:rPr>
        <w:t xml:space="preserve"> поселения </w:t>
      </w:r>
      <w:r w:rsidR="00B56391">
        <w:rPr>
          <w:rFonts w:ascii="Times New Roman" w:hAnsi="Times New Roman"/>
        </w:rPr>
        <w:t xml:space="preserve">Лискинского муниципального района» </w:t>
      </w:r>
      <w:r w:rsidRPr="00AA25EB">
        <w:rPr>
          <w:rFonts w:ascii="Times New Roman" w:hAnsi="Times New Roman"/>
        </w:rPr>
        <w:t>и обращение к жителям Давыдовского городского поселения об участии в обсуждении  решения Совета</w:t>
      </w:r>
      <w:proofErr w:type="gramEnd"/>
      <w:r w:rsidRPr="00AA25EB">
        <w:rPr>
          <w:rFonts w:ascii="Times New Roman" w:hAnsi="Times New Roman"/>
        </w:rPr>
        <w:t xml:space="preserve"> народных депутатов Давыдовского городского поселения  Лискинского муниципального района Воронежской области № </w:t>
      </w:r>
      <w:r w:rsidR="00B56391">
        <w:rPr>
          <w:rFonts w:ascii="Times New Roman" w:hAnsi="Times New Roman"/>
        </w:rPr>
        <w:t>100 от 28.12.</w:t>
      </w:r>
      <w:r w:rsidR="00B56391" w:rsidRPr="00AA25EB">
        <w:rPr>
          <w:rFonts w:ascii="Times New Roman" w:hAnsi="Times New Roman"/>
        </w:rPr>
        <w:t xml:space="preserve">2016г. « </w:t>
      </w:r>
      <w:r w:rsidR="00B56391" w:rsidRPr="00AA25EB">
        <w:rPr>
          <w:rFonts w:ascii="Times New Roman" w:hAnsi="Times New Roman"/>
          <w:b/>
        </w:rPr>
        <w:t xml:space="preserve">  </w:t>
      </w:r>
      <w:r w:rsidR="00B56391" w:rsidRPr="00803F22">
        <w:rPr>
          <w:rFonts w:ascii="Times New Roman" w:hAnsi="Times New Roman"/>
        </w:rPr>
        <w:t xml:space="preserve">О пенсиях за выслугу лет лицам, замещавшим должности </w:t>
      </w:r>
      <w:r w:rsidR="00B56391">
        <w:rPr>
          <w:rFonts w:ascii="Times New Roman" w:hAnsi="Times New Roman"/>
        </w:rPr>
        <w:t xml:space="preserve"> </w:t>
      </w:r>
      <w:r w:rsidR="00B56391" w:rsidRPr="00803F22">
        <w:rPr>
          <w:rFonts w:ascii="Times New Roman" w:hAnsi="Times New Roman"/>
        </w:rPr>
        <w:t xml:space="preserve">муниципальной службы в органах </w:t>
      </w:r>
      <w:r w:rsidR="00B56391">
        <w:rPr>
          <w:rFonts w:ascii="Times New Roman" w:hAnsi="Times New Roman"/>
        </w:rPr>
        <w:t xml:space="preserve"> </w:t>
      </w:r>
      <w:r w:rsidR="00B56391" w:rsidRPr="00803F22">
        <w:rPr>
          <w:rFonts w:ascii="Times New Roman" w:hAnsi="Times New Roman"/>
        </w:rPr>
        <w:t xml:space="preserve">местного самоуправления </w:t>
      </w:r>
      <w:r w:rsidR="00B56391">
        <w:rPr>
          <w:rFonts w:ascii="Times New Roman" w:hAnsi="Times New Roman"/>
        </w:rPr>
        <w:t xml:space="preserve">  Давыдовского  городского</w:t>
      </w:r>
      <w:r w:rsidR="00B56391" w:rsidRPr="00803F22">
        <w:rPr>
          <w:rFonts w:ascii="Times New Roman" w:hAnsi="Times New Roman"/>
        </w:rPr>
        <w:t xml:space="preserve"> поселения </w:t>
      </w:r>
      <w:r w:rsidR="00B56391">
        <w:rPr>
          <w:rFonts w:ascii="Times New Roman" w:hAnsi="Times New Roman"/>
        </w:rPr>
        <w:t xml:space="preserve">Лискинского муниципального района» </w:t>
      </w:r>
      <w:r w:rsidRPr="00AA25EB">
        <w:rPr>
          <w:rFonts w:ascii="Times New Roman" w:hAnsi="Times New Roman"/>
        </w:rPr>
        <w:t>размещены в местах, предназначенных для обнародования муниципальных правовых актов</w:t>
      </w:r>
      <w:proofErr w:type="gramStart"/>
      <w:r w:rsidRPr="00AA25EB">
        <w:rPr>
          <w:rFonts w:ascii="Times New Roman" w:hAnsi="Times New Roman"/>
        </w:rPr>
        <w:t xml:space="preserve"> :</w:t>
      </w:r>
      <w:proofErr w:type="gramEnd"/>
    </w:p>
    <w:p w:rsidR="00AA25EB" w:rsidRPr="00AA25EB" w:rsidRDefault="00AA25EB" w:rsidP="00B56391">
      <w:pPr>
        <w:rPr>
          <w:rFonts w:ascii="Times New Roman" w:hAnsi="Times New Roman"/>
        </w:rPr>
      </w:pPr>
      <w:r w:rsidRPr="00AA25EB">
        <w:rPr>
          <w:rFonts w:ascii="Times New Roman" w:hAnsi="Times New Roman"/>
        </w:rPr>
        <w:t>1) внутренний стенд и наружный щит у здания администрации Давыдовского городского поселения, расположенного по адресу: 397940, Воронежская область, Лискинский район поселок Давыдовка, улица Ленина, 36;</w:t>
      </w:r>
    </w:p>
    <w:p w:rsidR="00AA25EB" w:rsidRPr="00AA25EB" w:rsidRDefault="00AA25EB" w:rsidP="00AA25EB">
      <w:pPr>
        <w:rPr>
          <w:rFonts w:ascii="Times New Roman" w:hAnsi="Times New Roman"/>
        </w:rPr>
      </w:pPr>
      <w:r w:rsidRPr="00AA25EB">
        <w:rPr>
          <w:rFonts w:ascii="Times New Roman" w:hAnsi="Times New Roman"/>
        </w:rPr>
        <w:t xml:space="preserve">2) внутренний стенд в здании </w:t>
      </w:r>
      <w:proofErr w:type="spellStart"/>
      <w:r w:rsidRPr="00AA25EB">
        <w:rPr>
          <w:rFonts w:ascii="Times New Roman" w:hAnsi="Times New Roman"/>
        </w:rPr>
        <w:t>Давыдовской</w:t>
      </w:r>
      <w:proofErr w:type="spellEnd"/>
      <w:r w:rsidRPr="00AA25EB">
        <w:rPr>
          <w:rFonts w:ascii="Times New Roman" w:hAnsi="Times New Roman"/>
        </w:rPr>
        <w:t xml:space="preserve">  библиотеки, расположенного по адресу:  397940, Воронежская область, Лискинский район поселок Давыдовка, улица Ленина,28;</w:t>
      </w:r>
    </w:p>
    <w:p w:rsidR="00AA25EB" w:rsidRPr="00AA25EB" w:rsidRDefault="00AA25EB" w:rsidP="00AA25EB">
      <w:pPr>
        <w:rPr>
          <w:rFonts w:ascii="Times New Roman" w:hAnsi="Times New Roman"/>
        </w:rPr>
      </w:pPr>
      <w:r w:rsidRPr="00AA25EB">
        <w:rPr>
          <w:rFonts w:ascii="Times New Roman" w:hAnsi="Times New Roman"/>
        </w:rPr>
        <w:t xml:space="preserve">3) в здании МУП « Давыдовское коммунальное хозяйство», </w:t>
      </w:r>
      <w:proofErr w:type="gramStart"/>
      <w:r w:rsidRPr="00AA25EB">
        <w:rPr>
          <w:rFonts w:ascii="Times New Roman" w:hAnsi="Times New Roman"/>
        </w:rPr>
        <w:t>расположенного</w:t>
      </w:r>
      <w:proofErr w:type="gramEnd"/>
      <w:r w:rsidRPr="00AA25EB">
        <w:rPr>
          <w:rFonts w:ascii="Times New Roman" w:hAnsi="Times New Roman"/>
        </w:rPr>
        <w:t xml:space="preserve"> по адресу: 397940, Воронежская область, Лискинский район поселок Давыдовка, улица Советская,14 </w:t>
      </w:r>
    </w:p>
    <w:p w:rsidR="00B56391" w:rsidRDefault="00B56391" w:rsidP="00AA25EB">
      <w:pPr>
        <w:rPr>
          <w:rFonts w:ascii="Times New Roman" w:hAnsi="Times New Roman"/>
          <w:b/>
        </w:rPr>
      </w:pPr>
    </w:p>
    <w:p w:rsidR="00AA25EB" w:rsidRPr="00AA25EB" w:rsidRDefault="00B56391" w:rsidP="00AA25EB">
      <w:pPr>
        <w:rPr>
          <w:rFonts w:ascii="Times New Roman" w:hAnsi="Times New Roman"/>
          <w:b/>
        </w:rPr>
      </w:pPr>
      <w:r>
        <w:rPr>
          <w:rFonts w:ascii="Times New Roman" w:hAnsi="Times New Roman"/>
          <w:b/>
        </w:rPr>
        <w:t xml:space="preserve">     </w:t>
      </w:r>
      <w:r w:rsidR="00AA25EB" w:rsidRPr="00AA25EB">
        <w:rPr>
          <w:rFonts w:ascii="Times New Roman" w:hAnsi="Times New Roman"/>
          <w:b/>
        </w:rPr>
        <w:t xml:space="preserve"> </w:t>
      </w:r>
      <w:r w:rsidR="00AA25EB" w:rsidRPr="00AA25EB">
        <w:rPr>
          <w:rFonts w:ascii="Times New Roman" w:hAnsi="Times New Roman"/>
        </w:rPr>
        <w:t>Члены комиссии:</w:t>
      </w:r>
    </w:p>
    <w:p w:rsidR="00AA25EB" w:rsidRPr="00AA25EB" w:rsidRDefault="00B56391" w:rsidP="00AA25EB">
      <w:pPr>
        <w:ind w:left="708" w:hanging="651"/>
        <w:rPr>
          <w:rFonts w:ascii="Times New Roman" w:hAnsi="Times New Roman"/>
        </w:rPr>
      </w:pPr>
      <w:r>
        <w:rPr>
          <w:rFonts w:ascii="Times New Roman" w:hAnsi="Times New Roman"/>
        </w:rPr>
        <w:t xml:space="preserve"> </w:t>
      </w:r>
      <w:r w:rsidR="00AA25EB" w:rsidRPr="00AA25EB">
        <w:rPr>
          <w:rFonts w:ascii="Times New Roman" w:hAnsi="Times New Roman"/>
        </w:rPr>
        <w:t>Председатель комиссии</w:t>
      </w:r>
      <w:proofErr w:type="gramStart"/>
      <w:r w:rsidR="00AA25EB" w:rsidRPr="00AA25EB">
        <w:rPr>
          <w:rFonts w:ascii="Times New Roman" w:hAnsi="Times New Roman"/>
        </w:rPr>
        <w:t xml:space="preserve"> :</w:t>
      </w:r>
      <w:proofErr w:type="gramEnd"/>
      <w:r w:rsidR="00AA25EB" w:rsidRPr="00AA25EB">
        <w:rPr>
          <w:rFonts w:ascii="Times New Roman" w:hAnsi="Times New Roman"/>
        </w:rPr>
        <w:t xml:space="preserve">                                                                     Н.С.Сморчков                                                               </w:t>
      </w:r>
    </w:p>
    <w:p w:rsidR="00AA25EB" w:rsidRPr="00AA25EB" w:rsidRDefault="00AA25EB" w:rsidP="00AA25EB">
      <w:pPr>
        <w:rPr>
          <w:rFonts w:ascii="Times New Roman" w:hAnsi="Times New Roman"/>
        </w:rPr>
      </w:pPr>
      <w:r w:rsidRPr="00AA25EB">
        <w:rPr>
          <w:rFonts w:ascii="Times New Roman" w:hAnsi="Times New Roman"/>
        </w:rPr>
        <w:t xml:space="preserve"> Секретарь комиссии:                                                                   Ю.И.Казакова                   </w:t>
      </w:r>
    </w:p>
    <w:p w:rsidR="00AA25EB" w:rsidRPr="00AA25EB" w:rsidRDefault="00B56391" w:rsidP="00AA25EB">
      <w:pPr>
        <w:rPr>
          <w:rFonts w:ascii="Times New Roman" w:hAnsi="Times New Roman"/>
        </w:rPr>
      </w:pPr>
      <w:r>
        <w:rPr>
          <w:rFonts w:ascii="Times New Roman" w:hAnsi="Times New Roman"/>
        </w:rPr>
        <w:t xml:space="preserve">      </w:t>
      </w:r>
      <w:r w:rsidR="00AA25EB" w:rsidRPr="00AA25EB">
        <w:rPr>
          <w:rFonts w:ascii="Times New Roman" w:hAnsi="Times New Roman"/>
        </w:rPr>
        <w:t xml:space="preserve"> Члены комиссии:                                                                   Г.В.Неровная</w:t>
      </w:r>
    </w:p>
    <w:p w:rsidR="00AA25EB" w:rsidRPr="00AA25EB" w:rsidRDefault="00AA25EB" w:rsidP="00AA25EB">
      <w:pPr>
        <w:rPr>
          <w:rFonts w:ascii="Times New Roman" w:hAnsi="Times New Roman"/>
        </w:rPr>
      </w:pPr>
      <w:r w:rsidRPr="00AA25EB">
        <w:rPr>
          <w:rFonts w:ascii="Times New Roman" w:hAnsi="Times New Roman"/>
        </w:rPr>
        <w:t xml:space="preserve">                                                                                                     Л.В.Попова </w:t>
      </w:r>
    </w:p>
    <w:p w:rsidR="00AA25EB" w:rsidRPr="00AA25EB" w:rsidRDefault="00AA25EB" w:rsidP="00752836">
      <w:pPr>
        <w:rPr>
          <w:rFonts w:ascii="Times New Roman" w:hAnsi="Times New Roman"/>
        </w:rPr>
      </w:pPr>
    </w:p>
    <w:p w:rsidR="00AA25EB" w:rsidRPr="00AA25EB" w:rsidRDefault="00AA25EB" w:rsidP="00752836">
      <w:pPr>
        <w:rPr>
          <w:rFonts w:ascii="Times New Roman" w:hAnsi="Times New Roman"/>
        </w:rPr>
      </w:pPr>
    </w:p>
    <w:p w:rsidR="00AA25EB" w:rsidRPr="00AA25EB" w:rsidRDefault="00AA25EB" w:rsidP="00752836">
      <w:pPr>
        <w:rPr>
          <w:rFonts w:ascii="Times New Roman" w:hAnsi="Times New Roman"/>
        </w:rPr>
      </w:pPr>
    </w:p>
    <w:p w:rsidR="00AA25EB" w:rsidRPr="00AA25EB" w:rsidRDefault="00AA25EB" w:rsidP="00752836">
      <w:pPr>
        <w:rPr>
          <w:rFonts w:ascii="Times New Roman" w:hAnsi="Times New Roman"/>
        </w:rPr>
      </w:pPr>
    </w:p>
    <w:sectPr w:rsidR="00AA25EB" w:rsidRPr="00AA25EB" w:rsidSect="007448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68B9"/>
    <w:multiLevelType w:val="hybridMultilevel"/>
    <w:tmpl w:val="E5742914"/>
    <w:lvl w:ilvl="0" w:tplc="66DC7D2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3EF55D0"/>
    <w:multiLevelType w:val="hybridMultilevel"/>
    <w:tmpl w:val="596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75183"/>
    <w:rsid w:val="00015D0D"/>
    <w:rsid w:val="00061B70"/>
    <w:rsid w:val="00081B7B"/>
    <w:rsid w:val="000C3EEF"/>
    <w:rsid w:val="000E4DB7"/>
    <w:rsid w:val="00112CE1"/>
    <w:rsid w:val="001259D8"/>
    <w:rsid w:val="0014512A"/>
    <w:rsid w:val="00164ECA"/>
    <w:rsid w:val="001A47D4"/>
    <w:rsid w:val="001E0926"/>
    <w:rsid w:val="001F4107"/>
    <w:rsid w:val="002544ED"/>
    <w:rsid w:val="002830AF"/>
    <w:rsid w:val="002D5D75"/>
    <w:rsid w:val="002F306F"/>
    <w:rsid w:val="00322691"/>
    <w:rsid w:val="00330C19"/>
    <w:rsid w:val="003578F7"/>
    <w:rsid w:val="0038128A"/>
    <w:rsid w:val="003B20DC"/>
    <w:rsid w:val="003D1061"/>
    <w:rsid w:val="003D19CB"/>
    <w:rsid w:val="003F3832"/>
    <w:rsid w:val="003F6662"/>
    <w:rsid w:val="004130A8"/>
    <w:rsid w:val="00415516"/>
    <w:rsid w:val="00451EAA"/>
    <w:rsid w:val="004806C2"/>
    <w:rsid w:val="00480D5D"/>
    <w:rsid w:val="00526D89"/>
    <w:rsid w:val="005331AC"/>
    <w:rsid w:val="00536326"/>
    <w:rsid w:val="0054143F"/>
    <w:rsid w:val="00556A0D"/>
    <w:rsid w:val="00574545"/>
    <w:rsid w:val="005C6746"/>
    <w:rsid w:val="005D3FBB"/>
    <w:rsid w:val="0063205A"/>
    <w:rsid w:val="00634773"/>
    <w:rsid w:val="00634A0E"/>
    <w:rsid w:val="00655CD7"/>
    <w:rsid w:val="00684568"/>
    <w:rsid w:val="006A0B66"/>
    <w:rsid w:val="006A7568"/>
    <w:rsid w:val="006E62A7"/>
    <w:rsid w:val="006F4594"/>
    <w:rsid w:val="006F5822"/>
    <w:rsid w:val="00711F93"/>
    <w:rsid w:val="00744859"/>
    <w:rsid w:val="00752836"/>
    <w:rsid w:val="00775183"/>
    <w:rsid w:val="00803F22"/>
    <w:rsid w:val="00806059"/>
    <w:rsid w:val="008379C4"/>
    <w:rsid w:val="00904952"/>
    <w:rsid w:val="00962E8C"/>
    <w:rsid w:val="009B0004"/>
    <w:rsid w:val="00A43565"/>
    <w:rsid w:val="00A45D67"/>
    <w:rsid w:val="00A73F9B"/>
    <w:rsid w:val="00A82323"/>
    <w:rsid w:val="00A93465"/>
    <w:rsid w:val="00AA25EB"/>
    <w:rsid w:val="00AA31E9"/>
    <w:rsid w:val="00B012E3"/>
    <w:rsid w:val="00B02FC5"/>
    <w:rsid w:val="00B56391"/>
    <w:rsid w:val="00BD00BD"/>
    <w:rsid w:val="00BF2727"/>
    <w:rsid w:val="00BF681B"/>
    <w:rsid w:val="00C232B0"/>
    <w:rsid w:val="00C26F7B"/>
    <w:rsid w:val="00C35FCB"/>
    <w:rsid w:val="00C41298"/>
    <w:rsid w:val="00C7238E"/>
    <w:rsid w:val="00C90836"/>
    <w:rsid w:val="00CF58A7"/>
    <w:rsid w:val="00D507CF"/>
    <w:rsid w:val="00E411A1"/>
    <w:rsid w:val="00E54357"/>
    <w:rsid w:val="00F03D2E"/>
    <w:rsid w:val="00F05932"/>
    <w:rsid w:val="00F15B27"/>
    <w:rsid w:val="00F311BF"/>
    <w:rsid w:val="00F67212"/>
    <w:rsid w:val="00F7748C"/>
    <w:rsid w:val="00F83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52836"/>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8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itle">
    <w:name w:val="Title!Название НПА"/>
    <w:basedOn w:val="a"/>
    <w:rsid w:val="00752836"/>
    <w:pPr>
      <w:spacing w:before="240" w:after="60"/>
      <w:jc w:val="center"/>
      <w:outlineLvl w:val="0"/>
    </w:pPr>
    <w:rPr>
      <w:rFonts w:cs="Arial"/>
      <w:b/>
      <w:bCs/>
      <w:kern w:val="28"/>
      <w:sz w:val="32"/>
      <w:szCs w:val="32"/>
    </w:rPr>
  </w:style>
  <w:style w:type="character" w:styleId="a3">
    <w:name w:val="Hyperlink"/>
    <w:basedOn w:val="a0"/>
    <w:uiPriority w:val="99"/>
    <w:unhideWhenUsed/>
    <w:rsid w:val="001F4107"/>
    <w:rPr>
      <w:color w:val="0000FF" w:themeColor="hyperlink"/>
      <w:u w:val="single"/>
    </w:rPr>
  </w:style>
  <w:style w:type="paragraph" w:styleId="a4">
    <w:name w:val="Balloon Text"/>
    <w:basedOn w:val="a"/>
    <w:link w:val="a5"/>
    <w:uiPriority w:val="99"/>
    <w:semiHidden/>
    <w:unhideWhenUsed/>
    <w:rsid w:val="00A45D67"/>
    <w:rPr>
      <w:rFonts w:ascii="Tahoma" w:hAnsi="Tahoma" w:cs="Tahoma"/>
      <w:sz w:val="16"/>
      <w:szCs w:val="16"/>
    </w:rPr>
  </w:style>
  <w:style w:type="character" w:customStyle="1" w:styleId="a5">
    <w:name w:val="Текст выноски Знак"/>
    <w:basedOn w:val="a0"/>
    <w:link w:val="a4"/>
    <w:uiPriority w:val="99"/>
    <w:semiHidden/>
    <w:rsid w:val="00A45D67"/>
    <w:rPr>
      <w:rFonts w:ascii="Tahoma" w:eastAsia="Times New Roman" w:hAnsi="Tahoma" w:cs="Tahoma"/>
      <w:sz w:val="16"/>
      <w:szCs w:val="16"/>
      <w:lang w:eastAsia="ru-RU"/>
    </w:rPr>
  </w:style>
  <w:style w:type="character" w:styleId="a6">
    <w:name w:val="Strong"/>
    <w:basedOn w:val="a0"/>
    <w:qFormat/>
    <w:rsid w:val="00BF681B"/>
    <w:rPr>
      <w:b/>
      <w:bCs/>
    </w:rPr>
  </w:style>
  <w:style w:type="paragraph" w:styleId="a7">
    <w:name w:val="List Paragraph"/>
    <w:basedOn w:val="a"/>
    <w:uiPriority w:val="34"/>
    <w:qFormat/>
    <w:rsid w:val="00AA25EB"/>
    <w:pPr>
      <w:ind w:left="708" w:firstLine="0"/>
      <w:jc w:val="left"/>
    </w:pPr>
    <w:rPr>
      <w:rFonts w:ascii="Times New Roman" w:hAnsi="Times New Roman"/>
    </w:rPr>
  </w:style>
  <w:style w:type="paragraph" w:customStyle="1" w:styleId="ConsPlusTitle">
    <w:name w:val="ConsPlusTitle"/>
    <w:rsid w:val="00AA25E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52836"/>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8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itle">
    <w:name w:val="Title!Название НПА"/>
    <w:basedOn w:val="a"/>
    <w:rsid w:val="00752836"/>
    <w:pPr>
      <w:spacing w:before="240" w:after="60"/>
      <w:jc w:val="center"/>
      <w:outlineLvl w:val="0"/>
    </w:pPr>
    <w:rPr>
      <w:rFonts w:cs="Arial"/>
      <w:b/>
      <w:bCs/>
      <w:kern w:val="28"/>
      <w:sz w:val="32"/>
      <w:szCs w:val="32"/>
    </w:rPr>
  </w:style>
  <w:style w:type="character" w:styleId="a3">
    <w:name w:val="Hyperlink"/>
    <w:basedOn w:val="a0"/>
    <w:uiPriority w:val="99"/>
    <w:unhideWhenUsed/>
    <w:rsid w:val="001F4107"/>
    <w:rPr>
      <w:color w:val="0000FF" w:themeColor="hyperlink"/>
      <w:u w:val="single"/>
    </w:rPr>
  </w:style>
  <w:style w:type="paragraph" w:styleId="a4">
    <w:name w:val="Balloon Text"/>
    <w:basedOn w:val="a"/>
    <w:link w:val="a5"/>
    <w:uiPriority w:val="99"/>
    <w:semiHidden/>
    <w:unhideWhenUsed/>
    <w:rsid w:val="00A45D67"/>
    <w:rPr>
      <w:rFonts w:ascii="Tahoma" w:hAnsi="Tahoma" w:cs="Tahoma"/>
      <w:sz w:val="16"/>
      <w:szCs w:val="16"/>
    </w:rPr>
  </w:style>
  <w:style w:type="character" w:customStyle="1" w:styleId="a5">
    <w:name w:val="Текст выноски Знак"/>
    <w:basedOn w:val="a0"/>
    <w:link w:val="a4"/>
    <w:uiPriority w:val="99"/>
    <w:semiHidden/>
    <w:rsid w:val="00A45D6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B02481AF47ED546B31F27EED959CD62A8F9FA3911D35A04FF96E93C6g5T9E" TargetMode="External"/><Relationship Id="rId13" Type="http://schemas.openxmlformats.org/officeDocument/2006/relationships/hyperlink" Target="consultantplus://offline/ref=1CEFF6598EAE6E57D76CBD5E31172FEC7D44E00DF52F504AA18D4C3104z2b0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86B02481AF47ED546B31EC73FBF9C3D32A87C9A8961639F110A635CE9150358B8B094675EB2DA948F87C5Fg4TEE" TargetMode="External"/><Relationship Id="rId12" Type="http://schemas.openxmlformats.org/officeDocument/2006/relationships/hyperlink" Target="consultantplus://offline/ref=1CEFF6598EAE6E57D76CBD5E31172FEC7D44E001F62B504AA18D4C3104z2b0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77918770DBD9B51B4104229BC3F3E5331DDD2ECB427EA61AF18E4269B785A0AB4819856DAA92716WCIBL" TargetMode="External"/><Relationship Id="rId1" Type="http://schemas.openxmlformats.org/officeDocument/2006/relationships/customXml" Target="../customXml/item1.xml"/><Relationship Id="rId6" Type="http://schemas.openxmlformats.org/officeDocument/2006/relationships/hyperlink" Target="consultantplus://offline/ref=86B02481AF47ED546B31F27EED959CD62A8F9FA3911D35A04FF96E93C6g5T9E" TargetMode="External"/><Relationship Id="rId11" Type="http://schemas.openxmlformats.org/officeDocument/2006/relationships/hyperlink" Target="consultantplus://offline/ref=CC1DC1E7D5CCDB1345A0123401326C3B64F289CA66C075315FBFE6D2D6z0FFL" TargetMode="External"/><Relationship Id="rId5" Type="http://schemas.openxmlformats.org/officeDocument/2006/relationships/webSettings" Target="webSettings.xml"/><Relationship Id="rId15" Type="http://schemas.openxmlformats.org/officeDocument/2006/relationships/hyperlink" Target="consultantplus://offline/ref=677918770DBD9B51B4104229BC3F3E5331DDD2ECB427EA61AF18E4269B785A0AB4819856DAA92716WCIBL" TargetMode="External"/><Relationship Id="rId10" Type="http://schemas.openxmlformats.org/officeDocument/2006/relationships/hyperlink" Target="consultantplus://offline/ref=86B9BFEA0F987E785BE726B4CCF456230116268A9E3A4B61A622E2679C9794E0B4A582D32B1B0E3EC6DDFFG4CFH"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7E05D611C30C4D16B35AD8E9C9D8904930B71CC3193F7D208E173C02637n4L" TargetMode="External"/><Relationship Id="rId14" Type="http://schemas.openxmlformats.org/officeDocument/2006/relationships/hyperlink" Target="consultantplus://offline/ref=4F0447DE4FECBA7CB2CD841F89216750A67FB70F696927A0BAAD3404B7E1DE2E8446048736F93633c7u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1EBF7-FEE8-4B71-BA0A-3BB33D6A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4999</Words>
  <Characters>28496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СТОВОЛОСОВА  Татьяна  Анатольевна</dc:creator>
  <cp:lastModifiedBy>ASROK</cp:lastModifiedBy>
  <cp:revision>11</cp:revision>
  <cp:lastPrinted>2015-09-15T08:30:00Z</cp:lastPrinted>
  <dcterms:created xsi:type="dcterms:W3CDTF">2016-12-13T10:23:00Z</dcterms:created>
  <dcterms:modified xsi:type="dcterms:W3CDTF">2016-12-28T13:14:00Z</dcterms:modified>
</cp:coreProperties>
</file>