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C0D" w:rsidRPr="004D1C0D" w:rsidRDefault="00E2024D" w:rsidP="004D1C0D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8"/>
          <w:szCs w:val="28"/>
          <w:lang w:eastAsia="ar-SA"/>
        </w:rPr>
      </w:pPr>
      <w:r w:rsidRPr="002B20E7">
        <w:rPr>
          <w:rFonts w:ascii="Times New Roman" w:hAnsi="Times New Roman" w:cs="Times New Roman"/>
          <w:sz w:val="28"/>
          <w:szCs w:val="28"/>
        </w:rPr>
        <w:t xml:space="preserve"> </w:t>
      </w:r>
      <w:r w:rsidR="004D1C0D" w:rsidRPr="004D1C0D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8"/>
          <w:szCs w:val="28"/>
          <w:lang w:eastAsia="ar-SA"/>
        </w:rPr>
        <w:t>АДМИНИСТРАЦИЯ</w:t>
      </w:r>
    </w:p>
    <w:p w:rsidR="004D1C0D" w:rsidRPr="004D1C0D" w:rsidRDefault="004D1C0D" w:rsidP="004D1C0D">
      <w:pPr>
        <w:keepNext/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8"/>
          <w:szCs w:val="28"/>
          <w:lang w:eastAsia="ar-SA"/>
        </w:rPr>
      </w:pPr>
      <w:r w:rsidRPr="004D1C0D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8"/>
          <w:szCs w:val="28"/>
          <w:lang w:eastAsia="ar-SA"/>
        </w:rPr>
        <w:t xml:space="preserve"> ДАВЫДОВСКОГО ГОРОДСКОГО ПОСЕЛЕНИЯ </w:t>
      </w:r>
    </w:p>
    <w:p w:rsidR="004D1C0D" w:rsidRPr="004D1C0D" w:rsidRDefault="004D1C0D" w:rsidP="004D1C0D">
      <w:pPr>
        <w:shd w:val="clear" w:color="auto" w:fill="FFFFFF"/>
        <w:autoSpaceDE w:val="0"/>
        <w:spacing w:after="0" w:line="240" w:lineRule="auto"/>
        <w:ind w:right="-5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eastAsia="ar-SA"/>
        </w:rPr>
      </w:pPr>
      <w:r w:rsidRPr="004D1C0D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4D1C0D" w:rsidRPr="004D1C0D" w:rsidTr="00DC1433">
        <w:trPr>
          <w:trHeight w:val="797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4D1C0D" w:rsidRPr="004D1C0D" w:rsidRDefault="004D1C0D" w:rsidP="004D1C0D">
            <w:pPr>
              <w:keepNext/>
              <w:widowControl w:val="0"/>
              <w:shd w:val="clear" w:color="auto" w:fill="FFFFFF"/>
              <w:tabs>
                <w:tab w:val="left" w:pos="852"/>
              </w:tabs>
              <w:suppressAutoHyphens/>
              <w:autoSpaceDE w:val="0"/>
              <w:spacing w:after="0" w:line="240" w:lineRule="auto"/>
              <w:ind w:right="-6"/>
              <w:jc w:val="center"/>
              <w:outlineLvl w:val="1"/>
              <w:rPr>
                <w:rFonts w:ascii="Times New Roman" w:eastAsia="Arial Unicode MS" w:hAnsi="Times New Roman" w:cs="Times New Roman"/>
                <w:b/>
                <w:color w:val="000000"/>
                <w:spacing w:val="-4"/>
                <w:kern w:val="1"/>
                <w:sz w:val="40"/>
                <w:szCs w:val="24"/>
                <w:lang w:eastAsia="ar-SA"/>
              </w:rPr>
            </w:pPr>
            <w:r w:rsidRPr="004D1C0D">
              <w:rPr>
                <w:rFonts w:ascii="Times New Roman" w:eastAsia="Arial Unicode MS" w:hAnsi="Times New Roman" w:cs="Times New Roman"/>
                <w:b/>
                <w:color w:val="000000"/>
                <w:spacing w:val="-4"/>
                <w:kern w:val="1"/>
                <w:sz w:val="28"/>
                <w:szCs w:val="28"/>
                <w:lang w:eastAsia="ar-SA"/>
              </w:rPr>
              <w:t>ВОРОНЕЖСКОЙ ОБЛАСТИ</w:t>
            </w:r>
          </w:p>
        </w:tc>
      </w:tr>
    </w:tbl>
    <w:p w:rsidR="004D1C0D" w:rsidRPr="004D1C0D" w:rsidRDefault="004D1C0D" w:rsidP="004D1C0D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16"/>
          <w:szCs w:val="16"/>
          <w:lang w:eastAsia="ar-SA"/>
        </w:rPr>
      </w:pPr>
    </w:p>
    <w:p w:rsidR="004D1C0D" w:rsidRPr="004D1C0D" w:rsidRDefault="004D1C0D" w:rsidP="004D1C0D">
      <w:pPr>
        <w:shd w:val="clear" w:color="auto" w:fill="FFFFFF"/>
        <w:autoSpaceDE w:val="0"/>
        <w:ind w:right="-6"/>
        <w:jc w:val="center"/>
        <w:rPr>
          <w:b/>
          <w:bCs/>
          <w:color w:val="000000"/>
          <w:spacing w:val="-4"/>
          <w:sz w:val="24"/>
          <w:szCs w:val="28"/>
          <w:lang w:eastAsia="ar-SA"/>
        </w:rPr>
      </w:pPr>
      <w:r w:rsidRPr="004D1C0D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П О С Т А Н О В Л Е Н И Е</w:t>
      </w:r>
    </w:p>
    <w:p w:rsidR="004D1C0D" w:rsidRPr="004D1C0D" w:rsidRDefault="004D1C0D" w:rsidP="004D1C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1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6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</w:t>
      </w:r>
      <w:proofErr w:type="gramEnd"/>
      <w:r w:rsidR="0056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2021 г. №90</w:t>
      </w:r>
    </w:p>
    <w:p w:rsidR="004D1C0D" w:rsidRPr="004D1C0D" w:rsidRDefault="004D1C0D" w:rsidP="004D1C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proofErr w:type="spellStart"/>
      <w:r w:rsidRPr="004D1C0D">
        <w:rPr>
          <w:rFonts w:ascii="Times New Roman" w:eastAsia="Times New Roman" w:hAnsi="Times New Roman" w:cs="Times New Roman"/>
          <w:sz w:val="20"/>
          <w:szCs w:val="20"/>
          <w:lang w:eastAsia="ru-RU"/>
        </w:rPr>
        <w:t>р.п</w:t>
      </w:r>
      <w:proofErr w:type="spellEnd"/>
      <w:r w:rsidRPr="004D1C0D">
        <w:rPr>
          <w:rFonts w:ascii="Times New Roman" w:eastAsia="Times New Roman" w:hAnsi="Times New Roman" w:cs="Times New Roman"/>
          <w:sz w:val="20"/>
          <w:szCs w:val="20"/>
          <w:lang w:eastAsia="ru-RU"/>
        </w:rPr>
        <w:t>. Давыдовка</w:t>
      </w:r>
    </w:p>
    <w:p w:rsidR="002B20E7" w:rsidRPr="002B20E7" w:rsidRDefault="002B20E7" w:rsidP="004D1C0D">
      <w:pPr>
        <w:rPr>
          <w:rFonts w:ascii="Times New Roman" w:eastAsia="Calibri" w:hAnsi="Times New Roman" w:cs="Times New Roman"/>
          <w:sz w:val="28"/>
          <w:szCs w:val="28"/>
        </w:rPr>
      </w:pPr>
    </w:p>
    <w:p w:rsidR="00F5635C" w:rsidRPr="0073638E" w:rsidRDefault="0073638E" w:rsidP="00560943">
      <w:pPr>
        <w:autoSpaceDE w:val="0"/>
        <w:spacing w:line="240" w:lineRule="auto"/>
        <w:ind w:right="32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38E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Положения об установлении особого противопожарного режима </w:t>
      </w:r>
      <w:r w:rsidR="00F5635C" w:rsidRPr="0073638E">
        <w:rPr>
          <w:rFonts w:ascii="Times New Roman" w:hAnsi="Times New Roman" w:cs="Times New Roman"/>
          <w:b/>
          <w:sz w:val="28"/>
          <w:szCs w:val="28"/>
        </w:rPr>
        <w:t>на территории Давыдовского городского поселения Лискинского муниципального района</w:t>
      </w:r>
    </w:p>
    <w:p w:rsidR="00F5635C" w:rsidRPr="00F5635C" w:rsidRDefault="00F5635C" w:rsidP="00F5635C">
      <w:pPr>
        <w:pStyle w:val="ConsPlusNormal"/>
        <w:jc w:val="both"/>
        <w:rPr>
          <w:b/>
        </w:rPr>
      </w:pPr>
    </w:p>
    <w:p w:rsidR="0073638E" w:rsidRDefault="0073638E" w:rsidP="0073638E">
      <w:pPr>
        <w:keepNext/>
        <w:tabs>
          <w:tab w:val="center" w:pos="5400"/>
          <w:tab w:val="left" w:pos="7950"/>
        </w:tabs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F1CE3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статьей 63 Федерального закона от 22.07.2008 № 123-ФЗ «Технический регламент о требованиях пожа</w:t>
      </w:r>
      <w:r>
        <w:rPr>
          <w:rFonts w:ascii="Times New Roman" w:hAnsi="Times New Roman" w:cs="Times New Roman"/>
          <w:sz w:val="28"/>
          <w:szCs w:val="28"/>
        </w:rPr>
        <w:t>рной безопасности», администрация Давыдовского городского поселения Лискинского муниципального района</w:t>
      </w:r>
    </w:p>
    <w:p w:rsidR="0073638E" w:rsidRPr="002F1CE3" w:rsidRDefault="0073638E" w:rsidP="0073638E">
      <w:pPr>
        <w:keepNext/>
        <w:tabs>
          <w:tab w:val="center" w:pos="5400"/>
          <w:tab w:val="left" w:pos="7950"/>
        </w:tabs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94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3638E" w:rsidRPr="00F92AF5" w:rsidRDefault="0073638E" w:rsidP="0073638E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F92AF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73638E">
        <w:rPr>
          <w:rFonts w:ascii="Times New Roman" w:hAnsi="Times New Roman" w:cs="Times New Roman"/>
          <w:sz w:val="28"/>
          <w:szCs w:val="28"/>
        </w:rPr>
        <w:t>Положение об установлении</w:t>
      </w:r>
      <w:r w:rsidRPr="00F92AF5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Давыдовского городского поселения Лискинского </w:t>
      </w:r>
      <w:r w:rsidRPr="00F92AF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(приложение).</w:t>
      </w:r>
    </w:p>
    <w:p w:rsidR="0073638E" w:rsidRPr="00F92AF5" w:rsidRDefault="0073638E" w:rsidP="0073638E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F92AF5">
        <w:rPr>
          <w:rFonts w:ascii="Times New Roman" w:hAnsi="Times New Roman" w:cs="Times New Roman"/>
          <w:sz w:val="28"/>
          <w:szCs w:val="28"/>
        </w:rPr>
        <w:t>Рекомендовать руководителям организаций, предприятий, расположенных на территории муниципального образования, принять к сведению Положение об установлении особого противопожарного режима на территории муниципального образования.</w:t>
      </w:r>
    </w:p>
    <w:p w:rsidR="0073638E" w:rsidRPr="00F92AF5" w:rsidRDefault="0073638E" w:rsidP="0073638E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690"/>
        <w:jc w:val="both"/>
        <w:rPr>
          <w:sz w:val="28"/>
          <w:szCs w:val="28"/>
        </w:rPr>
      </w:pPr>
      <w:r w:rsidRPr="00F92AF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и подлежит официальному опубликованию.</w:t>
      </w:r>
    </w:p>
    <w:p w:rsidR="0073638E" w:rsidRPr="002F1CE3" w:rsidRDefault="0073638E" w:rsidP="0073638E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2F1CE3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4D1C0D" w:rsidRDefault="004D1C0D" w:rsidP="004D1C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1C0D" w:rsidRDefault="004D1C0D" w:rsidP="004D1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 администрации</w:t>
      </w:r>
    </w:p>
    <w:p w:rsidR="002B20E7" w:rsidRDefault="004D1C0D" w:rsidP="004D1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Давыдовского городского поселения                                 </w:t>
      </w:r>
      <w:r w:rsidR="00574E8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Ю.В.Соломатин</w:t>
      </w:r>
      <w:proofErr w:type="spellEnd"/>
    </w:p>
    <w:p w:rsidR="004D1C0D" w:rsidRDefault="004D1C0D" w:rsidP="004D1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7946" w:rsidRDefault="00B87946" w:rsidP="008E0A6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60943" w:rsidRDefault="00560943" w:rsidP="008E0A6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3638E" w:rsidRPr="0073638E" w:rsidRDefault="0073638E" w:rsidP="008E0A6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3638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73638E" w:rsidRPr="0073638E" w:rsidRDefault="0073638E" w:rsidP="008E0A6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3638E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73638E" w:rsidRPr="0073638E" w:rsidRDefault="0073638E" w:rsidP="008E0A6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Давыдовского городского</w:t>
      </w:r>
      <w:r w:rsidRPr="0073638E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</w:p>
    <w:p w:rsidR="0073638E" w:rsidRPr="0073638E" w:rsidRDefault="0073638E" w:rsidP="008E0A6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Лискинского</w:t>
      </w:r>
      <w:r w:rsidRPr="0073638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</w:p>
    <w:p w:rsidR="0073638E" w:rsidRPr="0073638E" w:rsidRDefault="0073638E" w:rsidP="008E0A6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3638E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73638E" w:rsidRPr="0073638E" w:rsidRDefault="0073638E" w:rsidP="008E0A6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363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«02» августа </w:t>
      </w:r>
      <w:r w:rsidRPr="0073638E">
        <w:rPr>
          <w:rFonts w:ascii="Times New Roman" w:eastAsia="Calibri" w:hAnsi="Times New Roman" w:cs="Times New Roman"/>
          <w:sz w:val="28"/>
          <w:szCs w:val="28"/>
        </w:rPr>
        <w:t>2021</w:t>
      </w:r>
      <w:r w:rsidR="00560943">
        <w:rPr>
          <w:rFonts w:ascii="Times New Roman" w:eastAsia="Calibri" w:hAnsi="Times New Roman" w:cs="Times New Roman"/>
          <w:sz w:val="28"/>
          <w:szCs w:val="28"/>
        </w:rPr>
        <w:t xml:space="preserve"> № 90</w:t>
      </w:r>
      <w:bookmarkStart w:id="0" w:name="_GoBack"/>
      <w:bookmarkEnd w:id="0"/>
    </w:p>
    <w:p w:rsidR="0073638E" w:rsidRPr="0073638E" w:rsidRDefault="0073638E" w:rsidP="0073638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38E" w:rsidRPr="0073638E" w:rsidRDefault="0073638E" w:rsidP="0073638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638E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73638E" w:rsidRPr="0073638E" w:rsidRDefault="0073638E" w:rsidP="0073638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638E">
        <w:rPr>
          <w:rFonts w:ascii="Times New Roman" w:eastAsia="Calibri" w:hAnsi="Times New Roman" w:cs="Times New Roman"/>
          <w:b/>
          <w:sz w:val="28"/>
          <w:szCs w:val="28"/>
        </w:rPr>
        <w:t xml:space="preserve"> об установлении особого противопожарного режима на территории </w:t>
      </w:r>
      <w:r w:rsidR="008E0A66">
        <w:rPr>
          <w:rFonts w:ascii="Times New Roman" w:eastAsia="Calibri" w:hAnsi="Times New Roman" w:cs="Times New Roman"/>
          <w:b/>
          <w:sz w:val="28"/>
          <w:szCs w:val="28"/>
        </w:rPr>
        <w:t>Давыдовского городского поселения Лискинского</w:t>
      </w:r>
      <w:r w:rsidRPr="0073638E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Воронежской области </w:t>
      </w:r>
    </w:p>
    <w:p w:rsidR="0073638E" w:rsidRPr="0073638E" w:rsidRDefault="0073638E" w:rsidP="0073638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 xml:space="preserve">1. Особый противопожарный режим на территории </w:t>
      </w:r>
      <w:r w:rsidR="008E0A66">
        <w:rPr>
          <w:rFonts w:ascii="Times New Roman" w:eastAsia="Calibri" w:hAnsi="Times New Roman" w:cs="Times New Roman"/>
          <w:bCs/>
          <w:sz w:val="28"/>
          <w:szCs w:val="28"/>
        </w:rPr>
        <w:t>Давыдовского городского</w:t>
      </w:r>
      <w:r w:rsidR="008E0A66">
        <w:rPr>
          <w:rFonts w:ascii="Times New Roman" w:eastAsia="Calibri" w:hAnsi="Times New Roman" w:cs="Times New Roman"/>
          <w:sz w:val="28"/>
          <w:szCs w:val="28"/>
        </w:rPr>
        <w:t xml:space="preserve"> поселения Лискинского </w:t>
      </w:r>
      <w:r w:rsidRPr="0073638E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  <w:r w:rsidRPr="0073638E">
        <w:rPr>
          <w:rFonts w:ascii="Times New Roman" w:eastAsia="Calibri" w:hAnsi="Times New Roman" w:cs="Times New Roman"/>
          <w:bCs/>
          <w:sz w:val="28"/>
          <w:szCs w:val="28"/>
        </w:rPr>
        <w:t xml:space="preserve"> устанавливается с </w:t>
      </w:r>
      <w:r w:rsidRPr="0073638E">
        <w:rPr>
          <w:rFonts w:ascii="Times New Roman" w:eastAsia="Calibri" w:hAnsi="Times New Roman" w:cs="Times New Roman"/>
          <w:spacing w:val="2"/>
          <w:sz w:val="28"/>
          <w:szCs w:val="28"/>
        </w:rPr>
        <w:t>целью организации выполнения и осуществления мер пожарной безопасности, понижения уровня пожарной опасности, предотвращения возникновения крупных природных или техногенных пожаров</w:t>
      </w:r>
      <w:r w:rsidRPr="0073638E">
        <w:rPr>
          <w:rFonts w:ascii="Times New Roman" w:eastAsia="Calibri" w:hAnsi="Times New Roman" w:cs="Times New Roman"/>
          <w:bCs/>
          <w:sz w:val="28"/>
          <w:szCs w:val="28"/>
        </w:rPr>
        <w:t xml:space="preserve"> нанесением ущерба объектам, уничтожением имущества и причинением вреда жизни и здоровью граждан.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>2. Необходимость установления особого противопожарного режима определяется исходя из: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>- повышенного класса пожарной опасности по условиям погоды на территории муниципального образования или примыкающих к его границам других муниципальных образований;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>- изменения оперативной обстановки, связанной с пожарами на территории муниципального образования, требующей принятия дополнительных, в том числе экстренных мер по обеспечению пожарной безопасности.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>3. Деятель</w:t>
      </w:r>
      <w:r w:rsidR="008E0A66">
        <w:rPr>
          <w:rFonts w:ascii="Times New Roman" w:eastAsia="Calibri" w:hAnsi="Times New Roman" w:cs="Times New Roman"/>
          <w:bCs/>
          <w:sz w:val="28"/>
          <w:szCs w:val="28"/>
        </w:rPr>
        <w:t>ность сил постоянной готовности Давыдовского городского</w:t>
      </w:r>
      <w:r w:rsidR="008E0A66">
        <w:rPr>
          <w:rFonts w:ascii="Times New Roman" w:eastAsia="Calibri" w:hAnsi="Times New Roman" w:cs="Times New Roman"/>
          <w:sz w:val="28"/>
          <w:szCs w:val="28"/>
        </w:rPr>
        <w:t xml:space="preserve"> поселения Лискинского </w:t>
      </w:r>
      <w:r w:rsidRPr="0073638E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73638E">
        <w:rPr>
          <w:rFonts w:ascii="Times New Roman" w:eastAsia="Calibri" w:hAnsi="Times New Roman" w:cs="Times New Roman"/>
          <w:bCs/>
          <w:sz w:val="28"/>
          <w:szCs w:val="28"/>
        </w:rPr>
        <w:t>осуществляется: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>- в режиме повседневной деятельности - при 1-м классе пожарной опасности (отсутствие пожарной опасности) и 2-м классе пожарной опасности (малая пожарная опасность);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>- в режиме повышенной готовности -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 в режиме чрезвычайной ситуации - при 5-м классе пожарной опасности (чрезвычайная пожарная опасность).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 xml:space="preserve">4. Особый противопожарный режим на территории </w:t>
      </w:r>
      <w:r w:rsidR="008E0A66">
        <w:rPr>
          <w:rFonts w:ascii="Times New Roman" w:eastAsia="Calibri" w:hAnsi="Times New Roman" w:cs="Times New Roman"/>
          <w:bCs/>
          <w:sz w:val="28"/>
          <w:szCs w:val="28"/>
        </w:rPr>
        <w:t>Давыдовского городского</w:t>
      </w:r>
      <w:r w:rsidR="008E0A66">
        <w:rPr>
          <w:rFonts w:ascii="Times New Roman" w:eastAsia="Calibri" w:hAnsi="Times New Roman" w:cs="Times New Roman"/>
          <w:sz w:val="28"/>
          <w:szCs w:val="28"/>
        </w:rPr>
        <w:t xml:space="preserve"> поселения Лискинского</w:t>
      </w:r>
      <w:r w:rsidRPr="0073638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73638E">
        <w:rPr>
          <w:rFonts w:ascii="Times New Roman" w:eastAsia="Calibri" w:hAnsi="Times New Roman" w:cs="Times New Roman"/>
          <w:bCs/>
          <w:sz w:val="28"/>
          <w:szCs w:val="28"/>
        </w:rPr>
        <w:t xml:space="preserve"> устанавливается главой администрации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 xml:space="preserve">5. Введение особого противопожарного режима на территории </w:t>
      </w:r>
      <w:r w:rsidR="008E0A66">
        <w:rPr>
          <w:rFonts w:ascii="Times New Roman" w:eastAsia="Calibri" w:hAnsi="Times New Roman" w:cs="Times New Roman"/>
          <w:bCs/>
          <w:sz w:val="28"/>
          <w:szCs w:val="28"/>
        </w:rPr>
        <w:t>Давыдовского городского</w:t>
      </w:r>
      <w:r w:rsidR="008E0A66">
        <w:rPr>
          <w:rFonts w:ascii="Times New Roman" w:eastAsia="Calibri" w:hAnsi="Times New Roman" w:cs="Times New Roman"/>
          <w:sz w:val="28"/>
          <w:szCs w:val="28"/>
        </w:rPr>
        <w:t xml:space="preserve"> поселения Лискинского</w:t>
      </w:r>
      <w:r w:rsidRPr="0073638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73638E">
        <w:rPr>
          <w:rFonts w:ascii="Times New Roman" w:eastAsia="Calibri" w:hAnsi="Times New Roman" w:cs="Times New Roman"/>
          <w:bCs/>
          <w:sz w:val="28"/>
          <w:szCs w:val="28"/>
        </w:rPr>
        <w:t xml:space="preserve"> и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поселения, исходя из анализа оперативной обстановки, сложившейся на территории или части территории </w:t>
      </w:r>
      <w:r w:rsidR="008E0A66">
        <w:rPr>
          <w:rFonts w:ascii="Times New Roman" w:eastAsia="Calibri" w:hAnsi="Times New Roman" w:cs="Times New Roman"/>
          <w:bCs/>
          <w:sz w:val="28"/>
          <w:szCs w:val="28"/>
        </w:rPr>
        <w:t>Давыдовского городского</w:t>
      </w:r>
      <w:r w:rsidR="008E0A66">
        <w:rPr>
          <w:rFonts w:ascii="Times New Roman" w:eastAsia="Calibri" w:hAnsi="Times New Roman" w:cs="Times New Roman"/>
          <w:sz w:val="28"/>
          <w:szCs w:val="28"/>
        </w:rPr>
        <w:t xml:space="preserve"> поселения Лискинского</w:t>
      </w:r>
      <w:r w:rsidR="008E0A66" w:rsidRPr="007363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638E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  <w:r w:rsidRPr="0073638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>6. Введение особого противопожарного режима предусматривает выполнение комплекса мероприятий пожарной безопасности, проводимых на территории поселения.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>7. Для принятия мер по защите населения, сооружений объектов экономики, организаций, учреждений, расположенных на территории поселения, могут устанавливаться соответствующие дополнительные меры пожарной безопасности по:</w:t>
      </w:r>
    </w:p>
    <w:p w:rsidR="0073638E" w:rsidRPr="0073638E" w:rsidRDefault="0073638E" w:rsidP="007363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38E">
        <w:rPr>
          <w:rFonts w:ascii="Times New Roman" w:eastAsia="Calibri" w:hAnsi="Times New Roman" w:cs="Times New Roman"/>
          <w:sz w:val="28"/>
          <w:szCs w:val="28"/>
        </w:rPr>
        <w:t>- привлечению населения для локализации пожаров вне границ населенных пунктов;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>- ограничению доступа граждан и въезду транспортных средств в лесные массивы, парковые (лесопарковые) зоны;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73638E">
        <w:rPr>
          <w:rFonts w:ascii="Times New Roman" w:eastAsia="Calibri" w:hAnsi="Times New Roman" w:cs="Times New Roman"/>
          <w:sz w:val="28"/>
          <w:szCs w:val="28"/>
        </w:rPr>
        <w:t>введению запрета</w:t>
      </w:r>
      <w:r w:rsidRPr="0073638E">
        <w:rPr>
          <w:rFonts w:ascii="Times New Roman" w:eastAsia="Calibri" w:hAnsi="Times New Roman" w:cs="Times New Roman"/>
          <w:bCs/>
          <w:sz w:val="28"/>
          <w:szCs w:val="28"/>
        </w:rPr>
        <w:t xml:space="preserve"> на </w:t>
      </w:r>
      <w:r w:rsidRPr="0073638E">
        <w:rPr>
          <w:rFonts w:ascii="Times New Roman" w:eastAsia="Calibri" w:hAnsi="Times New Roman" w:cs="Times New Roman"/>
          <w:sz w:val="28"/>
          <w:szCs w:val="28"/>
        </w:rPr>
        <w:t>разведение костров, проведение пожароопасных работ</w:t>
      </w:r>
      <w:r w:rsidRPr="0073638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3638E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73638E">
        <w:rPr>
          <w:rFonts w:ascii="Times New Roman" w:eastAsia="Calibri" w:hAnsi="Times New Roman" w:cs="Times New Roman"/>
          <w:bCs/>
          <w:sz w:val="28"/>
          <w:szCs w:val="28"/>
        </w:rPr>
        <w:t xml:space="preserve">соответствующих территориях </w:t>
      </w:r>
      <w:r w:rsidR="008E0A66">
        <w:rPr>
          <w:rFonts w:ascii="Times New Roman" w:eastAsia="Calibri" w:hAnsi="Times New Roman" w:cs="Times New Roman"/>
          <w:bCs/>
          <w:sz w:val="28"/>
          <w:szCs w:val="28"/>
        </w:rPr>
        <w:t>Давыдовского городского</w:t>
      </w:r>
      <w:r w:rsidR="008E0A66">
        <w:rPr>
          <w:rFonts w:ascii="Times New Roman" w:eastAsia="Calibri" w:hAnsi="Times New Roman" w:cs="Times New Roman"/>
          <w:sz w:val="28"/>
          <w:szCs w:val="28"/>
        </w:rPr>
        <w:t xml:space="preserve"> поселения Лискинского</w:t>
      </w:r>
      <w:r w:rsidR="008E0A66" w:rsidRPr="007363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638E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области;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>- временному приостановлению в летнее время топки печей, кухонных очагов и котельных установок, работающих на твердом топливе;</w:t>
      </w:r>
    </w:p>
    <w:p w:rsidR="0073638E" w:rsidRPr="0073638E" w:rsidRDefault="0073638E" w:rsidP="007363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38E">
        <w:rPr>
          <w:rFonts w:ascii="Times New Roman" w:eastAsia="Calibri" w:hAnsi="Times New Roman" w:cs="Times New Roman"/>
          <w:sz w:val="28"/>
          <w:szCs w:val="28"/>
        </w:rPr>
        <w:t xml:space="preserve">- принятию дополнительных мер, препятствующих распространению лесных и иных пожаров вне границ населенных пунктов на земли населенных пунктов (увеличение противопожарных разрывов по границам </w:t>
      </w:r>
      <w:r w:rsidRPr="0073638E">
        <w:rPr>
          <w:rFonts w:ascii="Times New Roman" w:eastAsia="Calibri" w:hAnsi="Times New Roman" w:cs="Times New Roman"/>
          <w:sz w:val="28"/>
          <w:szCs w:val="28"/>
        </w:rPr>
        <w:lastRenderedPageBreak/>
        <w:t>населенных пунктов, создание противопожарных минерализованных полос и подобные меры);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>- усилению охраны общественного  порядка;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73638E">
        <w:rPr>
          <w:rFonts w:ascii="Times New Roman" w:eastAsia="Calibri" w:hAnsi="Times New Roman" w:cs="Times New Roman"/>
          <w:sz w:val="28"/>
          <w:szCs w:val="28"/>
        </w:rPr>
        <w:t xml:space="preserve">усилению охраны объектов, непосредственно обеспечивающих жизнедеятельность населения </w:t>
      </w:r>
      <w:r w:rsidR="008E0A66">
        <w:rPr>
          <w:rFonts w:ascii="Times New Roman" w:eastAsia="Calibri" w:hAnsi="Times New Roman" w:cs="Times New Roman"/>
          <w:bCs/>
          <w:sz w:val="28"/>
          <w:szCs w:val="28"/>
        </w:rPr>
        <w:t>Давыдовского городского</w:t>
      </w:r>
      <w:r w:rsidR="008E0A66">
        <w:rPr>
          <w:rFonts w:ascii="Times New Roman" w:eastAsia="Calibri" w:hAnsi="Times New Roman" w:cs="Times New Roman"/>
          <w:sz w:val="28"/>
          <w:szCs w:val="28"/>
        </w:rPr>
        <w:t xml:space="preserve"> поселения Лискинского</w:t>
      </w:r>
      <w:r w:rsidRPr="0073638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области;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>- определению и оборудованию дополнительных источников заправки водой пожарной и приспособленной для целей пожаротушения автомобильной техники;</w:t>
      </w:r>
    </w:p>
    <w:p w:rsidR="0073638E" w:rsidRPr="0073638E" w:rsidRDefault="0073638E" w:rsidP="007363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38E">
        <w:rPr>
          <w:rFonts w:ascii="Times New Roman" w:eastAsia="Calibri" w:hAnsi="Times New Roman" w:cs="Times New Roman"/>
          <w:sz w:val="28"/>
          <w:szCs w:val="28"/>
        </w:rPr>
        <w:t>- установке средств звуковой сигнализации для оповещения людей на случай пожара;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>- подготовке для возможного использования в тушении пожаров имеющейся водовозной и землеройной техники;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>- организации наблюдения путем патрулирования за противопожарным состоянием участков территории поселения, в том числе силами учреждений, предприятий и организаций;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>- эвакуации людей за пределы территории, на которой введен особый противопожарный режим, в случае явной угрозы их жизни и здоровью;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 xml:space="preserve">- информированию населения, в том числе через средства массовой информации о принимаемых мерах по обеспечению пожарной безопасности </w:t>
      </w:r>
      <w:r w:rsidRPr="0073638E">
        <w:rPr>
          <w:rFonts w:ascii="Times New Roman" w:eastAsia="Calibri" w:hAnsi="Times New Roman" w:cs="Times New Roman"/>
          <w:sz w:val="28"/>
          <w:szCs w:val="28"/>
        </w:rPr>
        <w:t>и действиях при пожаре,</w:t>
      </w:r>
      <w:r w:rsidRPr="0073638E">
        <w:rPr>
          <w:rFonts w:ascii="Times New Roman" w:eastAsia="Calibri" w:hAnsi="Times New Roman" w:cs="Times New Roman"/>
          <w:bCs/>
          <w:sz w:val="28"/>
          <w:szCs w:val="28"/>
        </w:rPr>
        <w:t xml:space="preserve"> в связи с установлением особого противопожарного режима.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>В зависимости от обстановки могут быть предусмотрены и иные дополнительные меры пожарной безопасности, необходимые для обеспечения безопасности населения, сооружений объектов экономики, организаций, учреждений, расположенных на территории муниципального образования.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>8. Учреждения, предприятия и организации, независимо от форм собственности и ведомственной принадлежности, население муниципального образования обязаны выполнять определенные настоящим порядком требования.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>9. Контроль за соблюдением особого противопожарного режима на территории муниципального образования осуществляется: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>- уполномоченными должностными лицами администрации поселения в пределах их компетенции;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 руководителями предприятий, организаций и учреждений на подведомственных территориях.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3638E" w:rsidRPr="0073638E" w:rsidRDefault="0073638E" w:rsidP="0073638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38E" w:rsidRPr="0073638E" w:rsidRDefault="0073638E" w:rsidP="008E0A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638E">
        <w:rPr>
          <w:rFonts w:ascii="Times New Roman" w:eastAsia="Calibri" w:hAnsi="Times New Roman" w:cs="Times New Roman"/>
          <w:b/>
          <w:sz w:val="28"/>
          <w:szCs w:val="28"/>
        </w:rPr>
        <w:t>Комплекс</w:t>
      </w:r>
    </w:p>
    <w:p w:rsidR="0073638E" w:rsidRPr="0073638E" w:rsidRDefault="0073638E" w:rsidP="008E0A6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/>
          <w:sz w:val="28"/>
          <w:szCs w:val="28"/>
        </w:rPr>
        <w:t xml:space="preserve"> мероприятий по пожарной безопасности</w:t>
      </w:r>
    </w:p>
    <w:p w:rsidR="0073638E" w:rsidRPr="0073638E" w:rsidRDefault="0073638E" w:rsidP="008E0A6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/>
          <w:sz w:val="28"/>
          <w:szCs w:val="28"/>
        </w:rPr>
        <w:t xml:space="preserve">при введении на территории </w:t>
      </w:r>
      <w:r w:rsidR="008E0A66">
        <w:rPr>
          <w:rFonts w:ascii="Times New Roman" w:eastAsia="Calibri" w:hAnsi="Times New Roman" w:cs="Times New Roman"/>
          <w:b/>
          <w:sz w:val="28"/>
          <w:szCs w:val="28"/>
        </w:rPr>
        <w:t>Давыдовского городского</w:t>
      </w:r>
      <w:r w:rsidRPr="0073638E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</w:p>
    <w:p w:rsidR="0073638E" w:rsidRPr="0073638E" w:rsidRDefault="0073638E" w:rsidP="008E0A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638E">
        <w:rPr>
          <w:rFonts w:ascii="Times New Roman" w:eastAsia="Calibri" w:hAnsi="Times New Roman" w:cs="Times New Roman"/>
          <w:b/>
          <w:sz w:val="28"/>
          <w:szCs w:val="28"/>
        </w:rPr>
        <w:t>особого противопожарного режима</w:t>
      </w:r>
    </w:p>
    <w:p w:rsidR="0073638E" w:rsidRPr="0073638E" w:rsidRDefault="0073638E" w:rsidP="0073638E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>1. При установлении на территории поселения особого противопожарного режима администрация поселения: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>- организует совместно с представителями подразделений противопожарной службы (по согласованию) разъяснительную работу среди населения о соблюдении требований пожарной безопасности;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>- информирует об установлении особого противопожарного режима, население, предприятия, организации, учреждения;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>- оповещает об установлении особого противопожарного режима предприятия, организации, учреждения, задействованные в тушении пожаров;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>- проводит проверку готовности техники организаций и учреждений, привлекаемой для тушения пожаров в границах поселения;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>- организует мероприятия по локализации очагов пожаров;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>- организует соблюдение правил пожарной безопасности в муниципальном жилищном фонде;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>- контролирует своевременный вывоз мусора и отходов на территории поселения;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>- проводит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 поселения;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>- организует взаимодействие с подразделениями противопожарной службы;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>- организует взаимодействие с соседними поселениями;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 определяет мероприятия по усилению общественного порядка на территории (части территории) поселения, на которой установлен особый противопожарный режим;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>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принимает меры административного воздействия в соответствии с действующим законодательством.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>2. При установлении на территории поселения особого противопожарного режима в случае возникновения угрозы от лесных пожаров территориям жилых микрорайонов, предприятий, организуется обход (объезд) соответствующей территории с первичными средствами пожаротушения (емкость с водой,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руководителями учреждений, предприятий и организаций, независимо от форм собственности и ведомственной принадлежности в соответствии с полученными от администрации поселения распоряжениями, обстановкой.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>3. Руководителям организаций жилищно-коммунального хозяйства независимо от формы собственности на подведомственных территориях противопожарного режима рекомендуется: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>- обеспечивать своевременную уборку и контроль вывоза сгораемых отходов с закрепленных территорий;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>- принимать меры по удалению сухой природной растительности;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>- организовать контроль за состоянием входных дверей в чердачные и подвальные помещения жилых домов. Принимать оперативные меры по закрытию вскрытых чердачных люков и дверей в подвальные помещения;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>- организовать, в том числе с привлечением общественности, заинтересованных ведомств обходы жилых массивов на предмет контроля и принятия соответствующих мер по своевременной уборке несанкционированных свалок, контейнерных площадок, мусоропроводов и лестничных площадок жилых домов;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>- организовать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услуги.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>4. Гражданам, проживающим в индивидуальных жилых домах, при установлении особого противопожарного режима рекомендуется: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>- создать запас первичных средств пожаротушения;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>5. Руководителям организаций при установлении особого противопожарного режима на территории поселения рекомендуется: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>- организовать информирование работников организаций об установлении особого противопожарного режима;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>- провести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>- провести внеплановые заседания пожарно-технической комиссии с определением задач по усилению пожарной безопасности на территории организации;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>- при ухудшении оперативной обстановки организовать патрулирование территории организации работниками с первичными средствами пожаротушения;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>- по условиям оперативной обстановки организациям, имеющим в пользовании участки лесного фонда, организовать патрулирование закрепленных территорий путем объезда (обхода) работниками организации по утвержденному руководителем организации графику;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>6. При установлении на территории поселения особого противопожарного режима граждане обязаны: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>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 xml:space="preserve">- выполнять предписания и иные законные требования должностных лиц пожарной охраны, </w:t>
      </w:r>
    </w:p>
    <w:p w:rsidR="0073638E" w:rsidRPr="0073638E" w:rsidRDefault="0073638E" w:rsidP="0073638E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73638E">
        <w:rPr>
          <w:rFonts w:ascii="Times New Roman" w:eastAsia="Calibri" w:hAnsi="Times New Roman" w:cs="Times New Roman"/>
          <w:bCs/>
          <w:sz w:val="28"/>
          <w:szCs w:val="28"/>
        </w:rPr>
        <w:t>7. Запретить проведение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отмены).</w:t>
      </w:r>
    </w:p>
    <w:p w:rsidR="00F5635C" w:rsidRPr="002B20E7" w:rsidRDefault="00F5635C" w:rsidP="00736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5635C" w:rsidRPr="002B2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A78B4"/>
    <w:multiLevelType w:val="hybridMultilevel"/>
    <w:tmpl w:val="E2D6CB78"/>
    <w:lvl w:ilvl="0" w:tplc="875673BE">
      <w:start w:val="1"/>
      <w:numFmt w:val="decimal"/>
      <w:lvlText w:val="%1."/>
      <w:lvlJc w:val="left"/>
      <w:pPr>
        <w:ind w:left="202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D2"/>
    <w:rsid w:val="0017541B"/>
    <w:rsid w:val="002B20E7"/>
    <w:rsid w:val="00485027"/>
    <w:rsid w:val="004D1C0D"/>
    <w:rsid w:val="00507243"/>
    <w:rsid w:val="00560943"/>
    <w:rsid w:val="00574E8F"/>
    <w:rsid w:val="006C640B"/>
    <w:rsid w:val="0073638E"/>
    <w:rsid w:val="00866D3A"/>
    <w:rsid w:val="008E0A66"/>
    <w:rsid w:val="00A02E5B"/>
    <w:rsid w:val="00AE2F59"/>
    <w:rsid w:val="00B57568"/>
    <w:rsid w:val="00B87946"/>
    <w:rsid w:val="00C06ED2"/>
    <w:rsid w:val="00C70EFC"/>
    <w:rsid w:val="00D3451C"/>
    <w:rsid w:val="00D84D4B"/>
    <w:rsid w:val="00E2024D"/>
    <w:rsid w:val="00F5635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F8A66"/>
  <w15:docId w15:val="{2CA97016-EF96-4485-8DF7-4723E6C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paragraph" w:styleId="1">
    <w:name w:val="heading 1"/>
    <w:basedOn w:val="a"/>
    <w:next w:val="a"/>
    <w:link w:val="10"/>
    <w:uiPriority w:val="9"/>
    <w:qFormat/>
    <w:rsid w:val="004D1C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1C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F563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63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0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4</cp:revision>
  <cp:lastPrinted>2021-08-03T08:48:00Z</cp:lastPrinted>
  <dcterms:created xsi:type="dcterms:W3CDTF">2021-08-02T16:07:00Z</dcterms:created>
  <dcterms:modified xsi:type="dcterms:W3CDTF">2021-08-03T08:49:00Z</dcterms:modified>
</cp:coreProperties>
</file>