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33" w:rsidRPr="001F6F33" w:rsidRDefault="001F6F33" w:rsidP="00F101DF">
      <w:pPr>
        <w:keepNext/>
        <w:keepLines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1F6F33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>АДМИНИСТРАЦИЯ</w:t>
      </w:r>
    </w:p>
    <w:p w:rsidR="001F6F33" w:rsidRPr="001F6F33" w:rsidRDefault="001F6F33" w:rsidP="00F101DF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1F6F33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 xml:space="preserve"> ДАВЫДОВСКОГО ГОРОДСКОГО ПОСЕЛЕНИЯ </w:t>
      </w:r>
    </w:p>
    <w:p w:rsidR="001F6F33" w:rsidRPr="001F6F33" w:rsidRDefault="001F6F33" w:rsidP="00F101DF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1F6F33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1F6F33" w:rsidRPr="001F6F33" w:rsidTr="00F101DF">
        <w:trPr>
          <w:trHeight w:val="452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1F6F33" w:rsidRPr="001F6F33" w:rsidRDefault="001F6F33" w:rsidP="00F101DF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1"/>
                <w:sz w:val="40"/>
                <w:szCs w:val="24"/>
                <w:lang w:eastAsia="ar-SA"/>
              </w:rPr>
            </w:pPr>
            <w:r w:rsidRPr="001F6F33"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1"/>
                <w:sz w:val="28"/>
                <w:szCs w:val="28"/>
                <w:lang w:eastAsia="ar-SA"/>
              </w:rPr>
              <w:t>ВОРОНЕЖСКОЙ ОБЛАСТИ</w:t>
            </w:r>
          </w:p>
        </w:tc>
      </w:tr>
    </w:tbl>
    <w:p w:rsidR="001F6F33" w:rsidRPr="001F6F33" w:rsidRDefault="001F6F33" w:rsidP="00F101DF">
      <w:pPr>
        <w:shd w:val="clear" w:color="auto" w:fill="FFFFFF"/>
        <w:autoSpaceDE w:val="0"/>
        <w:spacing w:line="240" w:lineRule="auto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1F6F33" w:rsidRPr="001F6F33" w:rsidRDefault="001F6F33" w:rsidP="00F101DF">
      <w:pPr>
        <w:shd w:val="clear" w:color="auto" w:fill="FFFFFF"/>
        <w:autoSpaceDE w:val="0"/>
        <w:spacing w:line="240" w:lineRule="auto"/>
        <w:ind w:right="-6"/>
        <w:jc w:val="center"/>
        <w:rPr>
          <w:b/>
          <w:bCs/>
          <w:color w:val="000000"/>
          <w:spacing w:val="-4"/>
          <w:sz w:val="24"/>
          <w:szCs w:val="28"/>
          <w:lang w:eastAsia="ar-SA"/>
        </w:rPr>
      </w:pPr>
      <w:r w:rsidRPr="001F6F33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 О С Т А Н О В Л Е Н И Е</w:t>
      </w:r>
    </w:p>
    <w:p w:rsidR="00820B79" w:rsidRPr="00820B79" w:rsidRDefault="00820B79" w:rsidP="00F10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F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 w:rsidR="007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2021  г.  № </w:t>
      </w:r>
      <w:r w:rsidR="00F101DF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</w:p>
    <w:p w:rsidR="00820B79" w:rsidRPr="00820B79" w:rsidRDefault="0044461D" w:rsidP="00F10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р.п.Давыдовка</w:t>
      </w:r>
    </w:p>
    <w:p w:rsidR="00820B79" w:rsidRDefault="00820B79" w:rsidP="00F101DF">
      <w:pPr>
        <w:pStyle w:val="a3"/>
        <w:rPr>
          <w:rFonts w:ascii="Roboto" w:hAnsi="Roboto" w:cs="Arial"/>
          <w:color w:val="3C3C3C"/>
          <w:sz w:val="27"/>
          <w:szCs w:val="27"/>
        </w:rPr>
      </w:pPr>
    </w:p>
    <w:p w:rsidR="00CD3E8C" w:rsidRPr="00F2344A" w:rsidRDefault="00CD3E8C" w:rsidP="00F101DF">
      <w:pPr>
        <w:pStyle w:val="a3"/>
        <w:spacing w:after="0"/>
        <w:ind w:right="3968"/>
        <w:jc w:val="both"/>
        <w:rPr>
          <w:b/>
          <w:sz w:val="28"/>
          <w:szCs w:val="28"/>
        </w:rPr>
      </w:pPr>
      <w:r w:rsidRPr="00F2344A">
        <w:rPr>
          <w:b/>
          <w:sz w:val="28"/>
          <w:szCs w:val="28"/>
        </w:rPr>
        <w:t xml:space="preserve">О создании комиссии по предупреждению и </w:t>
      </w:r>
      <w:r w:rsidR="0044461D" w:rsidRPr="00F2344A">
        <w:rPr>
          <w:b/>
          <w:sz w:val="28"/>
          <w:szCs w:val="28"/>
        </w:rPr>
        <w:t xml:space="preserve"> </w:t>
      </w:r>
      <w:r w:rsidRPr="00F2344A">
        <w:rPr>
          <w:b/>
          <w:sz w:val="28"/>
          <w:szCs w:val="28"/>
        </w:rPr>
        <w:t xml:space="preserve">ликвидации чрезвычайных ситуаций и </w:t>
      </w:r>
      <w:r w:rsidR="0044461D" w:rsidRPr="00F2344A">
        <w:rPr>
          <w:b/>
          <w:sz w:val="28"/>
          <w:szCs w:val="28"/>
        </w:rPr>
        <w:t xml:space="preserve"> </w:t>
      </w:r>
      <w:r w:rsidRPr="00F2344A">
        <w:rPr>
          <w:b/>
          <w:sz w:val="28"/>
          <w:szCs w:val="28"/>
        </w:rPr>
        <w:t xml:space="preserve">обеспечению пожарной безопасности </w:t>
      </w:r>
      <w:r w:rsidR="0044461D" w:rsidRPr="00F2344A">
        <w:rPr>
          <w:b/>
          <w:sz w:val="28"/>
          <w:szCs w:val="28"/>
        </w:rPr>
        <w:t xml:space="preserve"> </w:t>
      </w:r>
      <w:r w:rsidRPr="00F2344A">
        <w:rPr>
          <w:b/>
          <w:sz w:val="28"/>
          <w:szCs w:val="28"/>
        </w:rPr>
        <w:t xml:space="preserve">администрации </w:t>
      </w:r>
      <w:r w:rsidR="0044461D" w:rsidRPr="00F2344A">
        <w:rPr>
          <w:b/>
          <w:sz w:val="28"/>
          <w:szCs w:val="28"/>
        </w:rPr>
        <w:t>Давыдовского</w:t>
      </w:r>
      <w:r w:rsidRPr="00F2344A">
        <w:rPr>
          <w:b/>
          <w:sz w:val="28"/>
          <w:szCs w:val="28"/>
        </w:rPr>
        <w:t xml:space="preserve"> </w:t>
      </w:r>
      <w:r w:rsidR="0044461D" w:rsidRPr="00F2344A">
        <w:rPr>
          <w:b/>
          <w:sz w:val="28"/>
          <w:szCs w:val="28"/>
        </w:rPr>
        <w:t xml:space="preserve"> городского</w:t>
      </w:r>
      <w:r w:rsidRPr="00F2344A">
        <w:rPr>
          <w:b/>
          <w:sz w:val="28"/>
          <w:szCs w:val="28"/>
        </w:rPr>
        <w:t xml:space="preserve"> поселения</w:t>
      </w:r>
      <w:r w:rsidR="00F2344A">
        <w:rPr>
          <w:b/>
          <w:sz w:val="28"/>
          <w:szCs w:val="28"/>
        </w:rPr>
        <w:t xml:space="preserve"> </w:t>
      </w:r>
      <w:r w:rsidRPr="00F2344A">
        <w:rPr>
          <w:b/>
          <w:sz w:val="28"/>
          <w:szCs w:val="28"/>
        </w:rPr>
        <w:t>(КЧС и ОПБ поселения)</w:t>
      </w:r>
    </w:p>
    <w:p w:rsidR="00820B79" w:rsidRPr="00F2344A" w:rsidRDefault="00820B79" w:rsidP="00F101DF">
      <w:pPr>
        <w:pStyle w:val="a3"/>
        <w:rPr>
          <w:b/>
          <w:sz w:val="28"/>
          <w:szCs w:val="28"/>
        </w:rPr>
      </w:pPr>
    </w:p>
    <w:p w:rsidR="00F101DF" w:rsidRDefault="00820B79" w:rsidP="00F101DF">
      <w:pPr>
        <w:pStyle w:val="a3"/>
        <w:spacing w:after="0"/>
        <w:ind w:firstLine="567"/>
        <w:jc w:val="both"/>
        <w:rPr>
          <w:sz w:val="28"/>
          <w:szCs w:val="28"/>
        </w:rPr>
      </w:pPr>
      <w:r w:rsidRPr="00820B79">
        <w:rPr>
          <w:sz w:val="28"/>
          <w:szCs w:val="28"/>
        </w:rPr>
        <w:t xml:space="preserve">В соответствии с Федеральным законом от 6 октября 2003 года №131-ФЗ, </w:t>
      </w:r>
      <w:r w:rsidR="0074037B">
        <w:rPr>
          <w:sz w:val="28"/>
          <w:szCs w:val="28"/>
        </w:rPr>
        <w:t>с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с Постановлением правительства Воронежской области от 10.02.2006 №90 «О Воронежской территориальной подсистеме единой государственной системы предупреждения и ликвидации чрезвычайных ситуаций»</w:t>
      </w:r>
      <w:r w:rsidRPr="00820B79">
        <w:rPr>
          <w:sz w:val="28"/>
          <w:szCs w:val="28"/>
        </w:rPr>
        <w:t>, а также повышения эффективности работы по обеспечению защиты населения и территории от чрезвычайных ситуаций</w:t>
      </w:r>
      <w:r w:rsidR="00F101DF">
        <w:rPr>
          <w:sz w:val="28"/>
          <w:szCs w:val="28"/>
        </w:rPr>
        <w:t>, администрация Давыдовского городского поселения</w:t>
      </w:r>
    </w:p>
    <w:p w:rsidR="0044461D" w:rsidRPr="00F101DF" w:rsidRDefault="00F101DF" w:rsidP="00F101DF">
      <w:pPr>
        <w:pStyle w:val="a3"/>
        <w:ind w:firstLine="567"/>
        <w:jc w:val="both"/>
        <w:rPr>
          <w:b/>
          <w:sz w:val="28"/>
          <w:szCs w:val="28"/>
        </w:rPr>
      </w:pPr>
      <w:r w:rsidRPr="00F101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F101DF">
        <w:rPr>
          <w:b/>
          <w:sz w:val="28"/>
          <w:szCs w:val="28"/>
        </w:rPr>
        <w:t>остановляет</w:t>
      </w:r>
      <w:r>
        <w:rPr>
          <w:b/>
          <w:sz w:val="28"/>
          <w:szCs w:val="28"/>
        </w:rPr>
        <w:t>:</w:t>
      </w:r>
      <w:r w:rsidR="00820B79" w:rsidRPr="00F101DF">
        <w:rPr>
          <w:b/>
          <w:sz w:val="28"/>
          <w:szCs w:val="28"/>
        </w:rPr>
        <w:t xml:space="preserve">  </w:t>
      </w:r>
    </w:p>
    <w:p w:rsidR="00CD3E8C" w:rsidRPr="00820B79" w:rsidRDefault="0044461D" w:rsidP="00F101D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3E8C" w:rsidRPr="00820B79">
        <w:rPr>
          <w:sz w:val="28"/>
          <w:szCs w:val="28"/>
        </w:rPr>
        <w:t xml:space="preserve">. Создать при </w:t>
      </w:r>
      <w:proofErr w:type="gramStart"/>
      <w:r w:rsidR="00CD3E8C" w:rsidRPr="00820B7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Давыдовского</w:t>
      </w:r>
      <w:proofErr w:type="gramEnd"/>
      <w:r>
        <w:rPr>
          <w:sz w:val="28"/>
          <w:szCs w:val="28"/>
        </w:rPr>
        <w:t xml:space="preserve"> городского</w:t>
      </w:r>
      <w:r w:rsidR="00CD3E8C" w:rsidRPr="00820B79">
        <w:rPr>
          <w:sz w:val="28"/>
          <w:szCs w:val="28"/>
        </w:rPr>
        <w:t xml:space="preserve"> поселения комиссию по предупреждению и ликвидации чрезвычайных ситуаций и обеспечению пожарной безопасности администрации </w:t>
      </w:r>
      <w:r>
        <w:rPr>
          <w:sz w:val="28"/>
          <w:szCs w:val="28"/>
        </w:rPr>
        <w:t>Давыдовского</w:t>
      </w:r>
      <w:r w:rsidR="00820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</w:t>
      </w:r>
      <w:r w:rsidR="00CD3E8C" w:rsidRPr="00820B79">
        <w:rPr>
          <w:sz w:val="28"/>
          <w:szCs w:val="28"/>
        </w:rPr>
        <w:t xml:space="preserve"> поселения (далее КЧС и ОПБ поселения);</w:t>
      </w:r>
    </w:p>
    <w:p w:rsidR="00CD3E8C" w:rsidRPr="00820B79" w:rsidRDefault="00CD3E8C" w:rsidP="00F101DF">
      <w:pPr>
        <w:pStyle w:val="a3"/>
        <w:spacing w:after="0"/>
        <w:ind w:firstLine="567"/>
        <w:jc w:val="both"/>
        <w:rPr>
          <w:sz w:val="28"/>
          <w:szCs w:val="28"/>
        </w:rPr>
      </w:pPr>
      <w:r w:rsidRPr="00820B79">
        <w:rPr>
          <w:sz w:val="28"/>
          <w:szCs w:val="28"/>
        </w:rPr>
        <w:t>2. Утвердить персональный состав и Положение о КЧС и ОПБ п</w:t>
      </w:r>
      <w:r w:rsidR="0044461D">
        <w:rPr>
          <w:sz w:val="28"/>
          <w:szCs w:val="28"/>
        </w:rPr>
        <w:t>оселения  согласно приложениям 1 и 2.</w:t>
      </w:r>
    </w:p>
    <w:p w:rsidR="00CD3E8C" w:rsidRPr="00820B79" w:rsidRDefault="00CD3E8C" w:rsidP="00F101DF">
      <w:pPr>
        <w:pStyle w:val="a3"/>
        <w:spacing w:after="0"/>
        <w:ind w:firstLine="567"/>
        <w:jc w:val="both"/>
        <w:rPr>
          <w:sz w:val="28"/>
          <w:szCs w:val="28"/>
        </w:rPr>
      </w:pPr>
      <w:r w:rsidRPr="00820B79">
        <w:rPr>
          <w:sz w:val="28"/>
          <w:szCs w:val="28"/>
        </w:rPr>
        <w:t xml:space="preserve">3. Постановление администрации </w:t>
      </w:r>
      <w:r w:rsidR="0044461D">
        <w:rPr>
          <w:sz w:val="28"/>
          <w:szCs w:val="28"/>
        </w:rPr>
        <w:t>Давыдовского</w:t>
      </w:r>
      <w:r w:rsidR="00820B79">
        <w:rPr>
          <w:sz w:val="28"/>
          <w:szCs w:val="28"/>
        </w:rPr>
        <w:t xml:space="preserve"> </w:t>
      </w:r>
      <w:r w:rsidRPr="00820B79">
        <w:rPr>
          <w:sz w:val="28"/>
          <w:szCs w:val="28"/>
        </w:rPr>
        <w:t xml:space="preserve"> </w:t>
      </w:r>
      <w:r w:rsidR="0044461D">
        <w:rPr>
          <w:sz w:val="28"/>
          <w:szCs w:val="28"/>
        </w:rPr>
        <w:t xml:space="preserve"> городского</w:t>
      </w:r>
      <w:r w:rsidRPr="00820B79">
        <w:rPr>
          <w:sz w:val="28"/>
          <w:szCs w:val="28"/>
        </w:rPr>
        <w:t xml:space="preserve"> поселения от </w:t>
      </w:r>
      <w:r w:rsidR="0074037B">
        <w:rPr>
          <w:sz w:val="28"/>
          <w:szCs w:val="28"/>
        </w:rPr>
        <w:t>25.08.2017 г. №204</w:t>
      </w:r>
      <w:r w:rsidR="00820B79">
        <w:rPr>
          <w:sz w:val="28"/>
          <w:szCs w:val="28"/>
        </w:rPr>
        <w:t xml:space="preserve"> </w:t>
      </w:r>
      <w:r w:rsidRPr="00820B79">
        <w:rPr>
          <w:sz w:val="28"/>
          <w:szCs w:val="28"/>
        </w:rPr>
        <w:t>«О создании комиссии по предупреждению и ликвидации чрезвычайных ситуаций и обеспечению пожарной безопасности» считать утратившим силу.</w:t>
      </w:r>
    </w:p>
    <w:p w:rsidR="00F101DF" w:rsidRPr="00754E93" w:rsidRDefault="00F101DF" w:rsidP="00F10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F101DF" w:rsidRPr="00754E93" w:rsidRDefault="00F101DF" w:rsidP="00F101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</w:t>
      </w:r>
      <w:r>
        <w:rPr>
          <w:rFonts w:ascii="Times New Roman" w:hAnsi="Times New Roman" w:cs="Times New Roman"/>
          <w:sz w:val="28"/>
          <w:szCs w:val="28"/>
        </w:rPr>
        <w:t>я его официального опубликования</w:t>
      </w:r>
      <w:r w:rsidRPr="00754E93">
        <w:rPr>
          <w:rFonts w:ascii="Times New Roman" w:hAnsi="Times New Roman" w:cs="Times New Roman"/>
          <w:sz w:val="28"/>
          <w:szCs w:val="28"/>
        </w:rPr>
        <w:t>.</w:t>
      </w:r>
    </w:p>
    <w:p w:rsidR="0044461D" w:rsidRDefault="001F6F33" w:rsidP="00F101D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44461D">
        <w:rPr>
          <w:sz w:val="28"/>
          <w:szCs w:val="28"/>
        </w:rPr>
        <w:t xml:space="preserve"> администрации </w:t>
      </w:r>
    </w:p>
    <w:p w:rsidR="00284E5C" w:rsidRDefault="0044461D" w:rsidP="00F10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="002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F101D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Ю.В.Соломатин</w:t>
      </w:r>
      <w:proofErr w:type="spellEnd"/>
    </w:p>
    <w:p w:rsidR="00CD3E8C" w:rsidRPr="00284E5C" w:rsidRDefault="00CD3E8C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F6F33" w:rsidRDefault="00CD3E8C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F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74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CD3E8C" w:rsidRDefault="00EA71C3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Давыдовского</w:t>
      </w:r>
      <w:r w:rsidR="00CD3E8C"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CD3E8C"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поселения</w:t>
      </w:r>
    </w:p>
    <w:p w:rsidR="001F6F33" w:rsidRPr="00284E5C" w:rsidRDefault="001F6F33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CD3E8C" w:rsidRDefault="00CD3E8C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proofErr w:type="gramStart"/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1F6F3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4037B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.08.2021</w:t>
      </w:r>
      <w:proofErr w:type="gramEnd"/>
      <w:r w:rsidR="0074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F101DF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1F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37B" w:rsidRDefault="0074037B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37B" w:rsidRPr="00284E5C" w:rsidRDefault="0074037B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8C" w:rsidRPr="00820B79" w:rsidRDefault="00CD3E8C" w:rsidP="00CD3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284E5C" w:rsidRDefault="00CD3E8C" w:rsidP="00CD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</w:p>
    <w:p w:rsidR="00CD3E8C" w:rsidRPr="00820B79" w:rsidRDefault="00EA71C3" w:rsidP="00CD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</w:t>
      </w:r>
      <w:r w:rsidR="00CD3E8C" w:rsidRPr="008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CD3E8C" w:rsidRPr="008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D3E8C" w:rsidRPr="00820B79" w:rsidRDefault="00CD3E8C" w:rsidP="00CD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(КЧС и ОПБ поселения)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74"/>
        <w:gridCol w:w="2389"/>
        <w:gridCol w:w="1855"/>
        <w:gridCol w:w="1165"/>
        <w:gridCol w:w="1966"/>
      </w:tblGrid>
      <w:tr w:rsidR="00820B79" w:rsidRPr="00820B79" w:rsidTr="00EE5389">
        <w:tc>
          <w:tcPr>
            <w:tcW w:w="273" w:type="pct"/>
          </w:tcPr>
          <w:p w:rsidR="00CD3E8C" w:rsidRPr="00284E5C" w:rsidRDefault="00CD3E8C" w:rsidP="00CD3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D3E8C" w:rsidRPr="00284E5C" w:rsidRDefault="00CD3E8C" w:rsidP="00CD3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8" w:type="pct"/>
          </w:tcPr>
          <w:p w:rsidR="00CD3E8C" w:rsidRPr="00284E5C" w:rsidRDefault="00CD3E8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08" w:type="pct"/>
            <w:vAlign w:val="center"/>
          </w:tcPr>
          <w:p w:rsidR="00CD3E8C" w:rsidRPr="00284E5C" w:rsidRDefault="00CD3E8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должность</w:t>
            </w:r>
          </w:p>
        </w:tc>
        <w:tc>
          <w:tcPr>
            <w:tcW w:w="938" w:type="pct"/>
            <w:vAlign w:val="center"/>
          </w:tcPr>
          <w:p w:rsidR="00CD3E8C" w:rsidRPr="00284E5C" w:rsidRDefault="00CD3E8C" w:rsidP="00CD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комиссии по</w:t>
            </w:r>
          </w:p>
          <w:p w:rsidR="00CD3E8C" w:rsidRPr="00284E5C" w:rsidRDefault="00CD3E8C" w:rsidP="00CD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</w:t>
            </w:r>
          </w:p>
        </w:tc>
        <w:tc>
          <w:tcPr>
            <w:tcW w:w="589" w:type="pct"/>
          </w:tcPr>
          <w:p w:rsidR="00CD3E8C" w:rsidRPr="00284E5C" w:rsidRDefault="00CD3E8C" w:rsidP="00CD3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</w:t>
            </w:r>
          </w:p>
        </w:tc>
        <w:tc>
          <w:tcPr>
            <w:tcW w:w="994" w:type="pct"/>
          </w:tcPr>
          <w:p w:rsidR="00CD3E8C" w:rsidRPr="00284E5C" w:rsidRDefault="00CD3E8C" w:rsidP="00CD3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домашнего телефона</w:t>
            </w:r>
          </w:p>
        </w:tc>
      </w:tr>
      <w:tr w:rsidR="00EA71C3" w:rsidRPr="00820B79" w:rsidTr="00E71F46">
        <w:tc>
          <w:tcPr>
            <w:tcW w:w="273" w:type="pct"/>
            <w:vAlign w:val="center"/>
          </w:tcPr>
          <w:p w:rsidR="00EA71C3" w:rsidRPr="00EA71C3" w:rsidRDefault="00F101DF" w:rsidP="00F101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</w:tcPr>
          <w:p w:rsidR="00EA71C3" w:rsidRPr="00EA71C3" w:rsidRDefault="00EA71C3" w:rsidP="00AE066F">
            <w:pPr>
              <w:pStyle w:val="a4"/>
              <w:jc w:val="both"/>
              <w:rPr>
                <w:sz w:val="24"/>
                <w:szCs w:val="24"/>
              </w:rPr>
            </w:pPr>
            <w:r w:rsidRPr="00EA71C3">
              <w:rPr>
                <w:sz w:val="24"/>
                <w:szCs w:val="24"/>
              </w:rPr>
              <w:t xml:space="preserve"> Кузнецов И.Н. </w:t>
            </w:r>
          </w:p>
        </w:tc>
        <w:tc>
          <w:tcPr>
            <w:tcW w:w="1208" w:type="pct"/>
            <w:vAlign w:val="center"/>
          </w:tcPr>
          <w:p w:rsidR="00EA71C3" w:rsidRPr="00EA71C3" w:rsidRDefault="00EA71C3" w:rsidP="00EA71C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по эксплуатации административных зданий</w:t>
            </w:r>
          </w:p>
        </w:tc>
        <w:tc>
          <w:tcPr>
            <w:tcW w:w="938" w:type="pct"/>
            <w:vAlign w:val="center"/>
          </w:tcPr>
          <w:p w:rsidR="00EA71C3" w:rsidRPr="00EA71C3" w:rsidRDefault="00EA71C3" w:rsidP="00CD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EA71C3" w:rsidRPr="00EA71C3" w:rsidRDefault="00EA71C3" w:rsidP="00CD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КЧС и ОПБ поселения </w:t>
            </w:r>
          </w:p>
        </w:tc>
        <w:tc>
          <w:tcPr>
            <w:tcW w:w="589" w:type="pct"/>
            <w:vAlign w:val="center"/>
          </w:tcPr>
          <w:p w:rsidR="00EA71C3" w:rsidRPr="00EA71C3" w:rsidRDefault="00EA71C3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68-5-20</w:t>
            </w:r>
          </w:p>
        </w:tc>
        <w:tc>
          <w:tcPr>
            <w:tcW w:w="994" w:type="pct"/>
          </w:tcPr>
          <w:p w:rsidR="00EA71C3" w:rsidRPr="00EA71C3" w:rsidRDefault="00F101DF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89081373380</w:t>
            </w:r>
          </w:p>
        </w:tc>
      </w:tr>
      <w:tr w:rsidR="00EA71C3" w:rsidRPr="00820B79" w:rsidTr="00E71F46">
        <w:tc>
          <w:tcPr>
            <w:tcW w:w="273" w:type="pct"/>
            <w:vAlign w:val="center"/>
          </w:tcPr>
          <w:p w:rsidR="00EA71C3" w:rsidRPr="00EA71C3" w:rsidRDefault="00EA71C3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8" w:type="pct"/>
          </w:tcPr>
          <w:p w:rsidR="00EA71C3" w:rsidRPr="00EA71C3" w:rsidRDefault="00EA71C3" w:rsidP="00AE066F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EA71C3">
              <w:rPr>
                <w:sz w:val="24"/>
                <w:szCs w:val="24"/>
              </w:rPr>
              <w:t>Сохнышев</w:t>
            </w:r>
            <w:proofErr w:type="spellEnd"/>
            <w:r w:rsidRPr="00EA71C3">
              <w:rPr>
                <w:sz w:val="24"/>
                <w:szCs w:val="24"/>
              </w:rPr>
              <w:t xml:space="preserve"> Р.Е.</w:t>
            </w:r>
          </w:p>
        </w:tc>
        <w:tc>
          <w:tcPr>
            <w:tcW w:w="1208" w:type="pct"/>
            <w:vAlign w:val="center"/>
          </w:tcPr>
          <w:p w:rsidR="00EA71C3" w:rsidRPr="00EA71C3" w:rsidRDefault="007222F6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71C3" w:rsidRPr="00EA71C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ПЧ-64 ГПС </w:t>
            </w:r>
            <w:r w:rsidR="00EA71C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EA71C3" w:rsidRPr="00EA71C3">
              <w:rPr>
                <w:rFonts w:ascii="Times New Roman" w:hAnsi="Times New Roman" w:cs="Times New Roman"/>
                <w:sz w:val="24"/>
                <w:szCs w:val="24"/>
              </w:rPr>
              <w:t>п.Давыдовка</w:t>
            </w:r>
          </w:p>
        </w:tc>
        <w:tc>
          <w:tcPr>
            <w:tcW w:w="938" w:type="pct"/>
            <w:vAlign w:val="center"/>
          </w:tcPr>
          <w:p w:rsidR="00EA71C3" w:rsidRPr="00EA71C3" w:rsidRDefault="00EA71C3" w:rsidP="0067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 </w:t>
            </w:r>
          </w:p>
        </w:tc>
        <w:tc>
          <w:tcPr>
            <w:tcW w:w="589" w:type="pct"/>
            <w:vAlign w:val="center"/>
          </w:tcPr>
          <w:p w:rsidR="00EA71C3" w:rsidRPr="00EA71C3" w:rsidRDefault="00EA71C3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72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-2-01</w:t>
            </w:r>
          </w:p>
        </w:tc>
        <w:tc>
          <w:tcPr>
            <w:tcW w:w="994" w:type="pct"/>
            <w:vAlign w:val="center"/>
          </w:tcPr>
          <w:p w:rsidR="00EA71C3" w:rsidRPr="00EA71C3" w:rsidRDefault="00EA71C3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2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9204648566</w:t>
            </w:r>
          </w:p>
        </w:tc>
      </w:tr>
      <w:tr w:rsidR="00EA71C3" w:rsidRPr="00820B79" w:rsidTr="00E71F46">
        <w:tc>
          <w:tcPr>
            <w:tcW w:w="273" w:type="pct"/>
            <w:vAlign w:val="center"/>
          </w:tcPr>
          <w:p w:rsidR="00EA71C3" w:rsidRPr="00EA71C3" w:rsidRDefault="00EA71C3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8" w:type="pct"/>
          </w:tcPr>
          <w:p w:rsidR="00EA71C3" w:rsidRPr="00EA71C3" w:rsidRDefault="00EA71C3" w:rsidP="00AE066F">
            <w:pPr>
              <w:pStyle w:val="a4"/>
              <w:jc w:val="both"/>
              <w:rPr>
                <w:sz w:val="24"/>
                <w:szCs w:val="24"/>
              </w:rPr>
            </w:pPr>
            <w:r w:rsidRPr="00EA71C3">
              <w:rPr>
                <w:sz w:val="24"/>
                <w:szCs w:val="24"/>
              </w:rPr>
              <w:t xml:space="preserve">Лоскутов В.А. </w:t>
            </w:r>
          </w:p>
        </w:tc>
        <w:tc>
          <w:tcPr>
            <w:tcW w:w="1208" w:type="pct"/>
            <w:vAlign w:val="center"/>
          </w:tcPr>
          <w:p w:rsidR="00EA71C3" w:rsidRPr="007222F6" w:rsidRDefault="007222F6" w:rsidP="00284E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2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7222F6">
              <w:rPr>
                <w:rFonts w:ascii="Times New Roman" w:hAnsi="Times New Roman" w:cs="Times New Roman"/>
                <w:sz w:val="24"/>
                <w:szCs w:val="24"/>
              </w:rPr>
              <w:t>Давыдовской</w:t>
            </w:r>
            <w:proofErr w:type="spellEnd"/>
            <w:r w:rsidRPr="007222F6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участковой больницы;</w:t>
            </w:r>
          </w:p>
        </w:tc>
        <w:tc>
          <w:tcPr>
            <w:tcW w:w="938" w:type="pct"/>
            <w:vAlign w:val="center"/>
          </w:tcPr>
          <w:p w:rsidR="00EA71C3" w:rsidRPr="00EA71C3" w:rsidRDefault="00EA71C3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 </w:t>
            </w:r>
          </w:p>
        </w:tc>
        <w:tc>
          <w:tcPr>
            <w:tcW w:w="589" w:type="pct"/>
            <w:vAlign w:val="center"/>
          </w:tcPr>
          <w:p w:rsidR="00EA71C3" w:rsidRPr="00EA71C3" w:rsidRDefault="007222F6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68-2-40</w:t>
            </w:r>
          </w:p>
        </w:tc>
        <w:tc>
          <w:tcPr>
            <w:tcW w:w="994" w:type="pct"/>
            <w:vAlign w:val="center"/>
          </w:tcPr>
          <w:p w:rsidR="00EA71C3" w:rsidRPr="00EA71C3" w:rsidRDefault="007222F6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68-5-14</w:t>
            </w:r>
          </w:p>
        </w:tc>
      </w:tr>
      <w:tr w:rsidR="00EA71C3" w:rsidRPr="00820B79" w:rsidTr="00E71F46">
        <w:tc>
          <w:tcPr>
            <w:tcW w:w="273" w:type="pct"/>
            <w:vAlign w:val="center"/>
          </w:tcPr>
          <w:p w:rsidR="00EA71C3" w:rsidRPr="00EA71C3" w:rsidRDefault="00EA71C3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8" w:type="pct"/>
          </w:tcPr>
          <w:p w:rsidR="00EA71C3" w:rsidRPr="00EA71C3" w:rsidRDefault="00EA71C3" w:rsidP="00AE066F">
            <w:pPr>
              <w:pStyle w:val="a4"/>
              <w:jc w:val="both"/>
              <w:rPr>
                <w:sz w:val="24"/>
                <w:szCs w:val="24"/>
              </w:rPr>
            </w:pPr>
            <w:r w:rsidRPr="00EA71C3">
              <w:rPr>
                <w:sz w:val="24"/>
                <w:szCs w:val="24"/>
              </w:rPr>
              <w:t>Лебедева М.В.</w:t>
            </w:r>
          </w:p>
        </w:tc>
        <w:tc>
          <w:tcPr>
            <w:tcW w:w="1208" w:type="pct"/>
            <w:vAlign w:val="center"/>
          </w:tcPr>
          <w:p w:rsidR="00EA71C3" w:rsidRPr="00EA71C3" w:rsidRDefault="007222F6" w:rsidP="007222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938" w:type="pct"/>
            <w:vAlign w:val="center"/>
          </w:tcPr>
          <w:p w:rsidR="00EA71C3" w:rsidRPr="00EA71C3" w:rsidRDefault="00EA71C3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 </w:t>
            </w:r>
          </w:p>
        </w:tc>
        <w:tc>
          <w:tcPr>
            <w:tcW w:w="589" w:type="pct"/>
            <w:vAlign w:val="center"/>
          </w:tcPr>
          <w:p w:rsidR="00EA71C3" w:rsidRPr="00EA71C3" w:rsidRDefault="007222F6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68-2-44</w:t>
            </w:r>
          </w:p>
        </w:tc>
        <w:tc>
          <w:tcPr>
            <w:tcW w:w="994" w:type="pct"/>
            <w:vAlign w:val="center"/>
          </w:tcPr>
          <w:p w:rsidR="00EA71C3" w:rsidRPr="00EA71C3" w:rsidRDefault="00EA71C3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</w:t>
            </w:r>
            <w:r w:rsidR="0072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2112665</w:t>
            </w:r>
          </w:p>
        </w:tc>
      </w:tr>
      <w:tr w:rsidR="00EA71C3" w:rsidRPr="00820B79" w:rsidTr="00E71F46">
        <w:tc>
          <w:tcPr>
            <w:tcW w:w="273" w:type="pct"/>
            <w:vAlign w:val="center"/>
          </w:tcPr>
          <w:p w:rsidR="00EA71C3" w:rsidRPr="00EA71C3" w:rsidRDefault="00EA71C3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8" w:type="pct"/>
          </w:tcPr>
          <w:p w:rsidR="00EA71C3" w:rsidRPr="00EA71C3" w:rsidRDefault="0074037B" w:rsidP="00AE066F">
            <w:pPr>
              <w:pStyle w:val="a4"/>
              <w:tabs>
                <w:tab w:val="left" w:pos="24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Машков С.</w:t>
            </w:r>
            <w:r w:rsidR="00EA71C3" w:rsidRPr="00EA71C3">
              <w:rPr>
                <w:sz w:val="24"/>
                <w:szCs w:val="24"/>
              </w:rPr>
              <w:t>В.</w:t>
            </w:r>
          </w:p>
        </w:tc>
        <w:tc>
          <w:tcPr>
            <w:tcW w:w="1208" w:type="pct"/>
            <w:vAlign w:val="center"/>
          </w:tcPr>
          <w:p w:rsidR="00EA71C3" w:rsidRPr="00EA71C3" w:rsidRDefault="007222F6" w:rsidP="00284E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 Давыдовское коммунальное хозяйство»</w:t>
            </w:r>
          </w:p>
        </w:tc>
        <w:tc>
          <w:tcPr>
            <w:tcW w:w="938" w:type="pct"/>
            <w:vAlign w:val="center"/>
          </w:tcPr>
          <w:p w:rsidR="00EA71C3" w:rsidRPr="00EA71C3" w:rsidRDefault="00EA71C3" w:rsidP="0028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589" w:type="pct"/>
            <w:vAlign w:val="center"/>
          </w:tcPr>
          <w:p w:rsidR="00EA71C3" w:rsidRPr="00EA71C3" w:rsidRDefault="007222F6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68-6-97</w:t>
            </w:r>
          </w:p>
        </w:tc>
        <w:tc>
          <w:tcPr>
            <w:tcW w:w="994" w:type="pct"/>
            <w:vAlign w:val="center"/>
          </w:tcPr>
          <w:p w:rsidR="00EA71C3" w:rsidRPr="00F101DF" w:rsidRDefault="00F101DF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89507628669</w:t>
            </w:r>
          </w:p>
        </w:tc>
      </w:tr>
      <w:tr w:rsidR="00EA71C3" w:rsidRPr="00820B79" w:rsidTr="00E71F46">
        <w:tc>
          <w:tcPr>
            <w:tcW w:w="273" w:type="pct"/>
            <w:vAlign w:val="center"/>
          </w:tcPr>
          <w:p w:rsidR="00EA71C3" w:rsidRPr="00EA71C3" w:rsidRDefault="00EA71C3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8" w:type="pct"/>
          </w:tcPr>
          <w:p w:rsidR="00EA71C3" w:rsidRPr="00EA71C3" w:rsidRDefault="00EA71C3" w:rsidP="00AE066F">
            <w:pPr>
              <w:pStyle w:val="a4"/>
              <w:tabs>
                <w:tab w:val="left" w:pos="2446"/>
              </w:tabs>
              <w:jc w:val="both"/>
              <w:rPr>
                <w:sz w:val="24"/>
                <w:szCs w:val="24"/>
              </w:rPr>
            </w:pPr>
            <w:r w:rsidRPr="00EA71C3">
              <w:rPr>
                <w:sz w:val="24"/>
                <w:szCs w:val="24"/>
              </w:rPr>
              <w:t>Сморчков В.В.</w:t>
            </w:r>
          </w:p>
        </w:tc>
        <w:tc>
          <w:tcPr>
            <w:tcW w:w="1208" w:type="pct"/>
            <w:vAlign w:val="center"/>
          </w:tcPr>
          <w:p w:rsidR="00EA71C3" w:rsidRPr="007222F6" w:rsidRDefault="007222F6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22F6">
              <w:rPr>
                <w:rFonts w:ascii="Times New Roman" w:hAnsi="Times New Roman" w:cs="Times New Roman"/>
                <w:sz w:val="24"/>
                <w:szCs w:val="24"/>
              </w:rPr>
              <w:t>начальник Давыдовского газового участка</w:t>
            </w:r>
          </w:p>
        </w:tc>
        <w:tc>
          <w:tcPr>
            <w:tcW w:w="938" w:type="pct"/>
            <w:vAlign w:val="center"/>
          </w:tcPr>
          <w:p w:rsidR="00EA71C3" w:rsidRPr="00EA71C3" w:rsidRDefault="00EA71C3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  <w:tc>
          <w:tcPr>
            <w:tcW w:w="589" w:type="pct"/>
            <w:vAlign w:val="center"/>
          </w:tcPr>
          <w:p w:rsidR="00EA71C3" w:rsidRPr="00EA71C3" w:rsidRDefault="00EA71C3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1C3" w:rsidRPr="00EA71C3" w:rsidRDefault="007222F6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68-6-09</w:t>
            </w:r>
          </w:p>
          <w:p w:rsidR="00EA71C3" w:rsidRPr="00EA71C3" w:rsidRDefault="00EA71C3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Align w:val="center"/>
          </w:tcPr>
          <w:p w:rsidR="00EA71C3" w:rsidRPr="00EA71C3" w:rsidRDefault="00EA71C3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72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9518719399</w:t>
            </w:r>
          </w:p>
        </w:tc>
      </w:tr>
    </w:tbl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F6" w:rsidRDefault="007222F6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F6" w:rsidRDefault="007222F6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284E5C" w:rsidRDefault="00EE5389" w:rsidP="00EE53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E5389" w:rsidRPr="00284E5C" w:rsidRDefault="001F6F33" w:rsidP="00EE5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74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389"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EE5389" w:rsidRPr="00284E5C" w:rsidRDefault="007222F6" w:rsidP="00EE5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Давыдовского</w:t>
      </w:r>
      <w:r w:rsidR="0044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EE5389"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поселения</w:t>
      </w:r>
    </w:p>
    <w:p w:rsidR="00EE5389" w:rsidRDefault="00EE5389" w:rsidP="00EE5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proofErr w:type="gramStart"/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1F6F3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4037B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.08.2021</w:t>
      </w:r>
      <w:proofErr w:type="gramEnd"/>
      <w:r w:rsidR="0074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F101DF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bookmarkStart w:id="0" w:name="_GoBack"/>
      <w:bookmarkEnd w:id="0"/>
      <w:r w:rsidR="001F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37B" w:rsidRPr="00284E5C" w:rsidRDefault="0074037B" w:rsidP="00EE5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E8C" w:rsidRPr="00820B79" w:rsidRDefault="00CD3E8C" w:rsidP="00CD3E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389" w:rsidRPr="00EE5389" w:rsidRDefault="00EE5389" w:rsidP="00EE538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предупреждению и ликвидации чрезвычайных ситуаций и обеспечению пожарной безопасности  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Комиссия по предупреждению и ликвидации чрезвычайных ситуаций и обеспечению пожарной безопасности (далее – Комиссия) является координирующим органом муниципального звена территориальной подсистемы единой государственной системы предупреждения и ликвидации чрезвычайных ситуаций (РСЧС) и предназначена для предупреждения ЧС, а в случае их возникновения – для обеспечения безопасности и защиты населения, окружающей среды, уменьшения материальных потерь, локализации и ликвидации ЧС и пожаров.</w:t>
      </w:r>
    </w:p>
    <w:p w:rsidR="00EE5389" w:rsidRPr="00EE5389" w:rsidRDefault="00EE5389" w:rsidP="0074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является постоянно действующим органом администрации поселения.</w:t>
      </w:r>
    </w:p>
    <w:p w:rsidR="00EE5389" w:rsidRPr="00EE5389" w:rsidRDefault="00EE5389" w:rsidP="0074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Комиссия осуществляет свою деятельность под руководством Главы администрации поселения – начальника гражданской обороны поселения.</w:t>
      </w:r>
    </w:p>
    <w:p w:rsidR="00EE5389" w:rsidRPr="0074037B" w:rsidRDefault="00EE5389" w:rsidP="0074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Правовые основы деятельности Комиссии составляют: </w:t>
      </w:r>
      <w:r w:rsidR="0074037B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74037B" w:rsidRPr="0074037B">
        <w:rPr>
          <w:rFonts w:ascii="Times New Roman" w:hAnsi="Times New Roman" w:cs="Times New Roman"/>
          <w:sz w:val="28"/>
          <w:szCs w:val="28"/>
        </w:rPr>
        <w:t xml:space="preserve"> от 6 октября 2003 года №131-ФЗ, </w:t>
      </w:r>
      <w:r w:rsidR="0074037B">
        <w:rPr>
          <w:rFonts w:ascii="Times New Roman" w:hAnsi="Times New Roman" w:cs="Times New Roman"/>
          <w:sz w:val="28"/>
          <w:szCs w:val="28"/>
        </w:rPr>
        <w:t>Постановление</w:t>
      </w:r>
      <w:r w:rsidR="0074037B" w:rsidRPr="0074037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№794 «О единой государственной системе предупреждения и ликвидации чрезвычайных ситуаций</w:t>
      </w:r>
      <w:r w:rsidR="0074037B">
        <w:rPr>
          <w:rFonts w:ascii="Times New Roman" w:hAnsi="Times New Roman" w:cs="Times New Roman"/>
          <w:sz w:val="28"/>
          <w:szCs w:val="28"/>
        </w:rPr>
        <w:t>»,  Постановление</w:t>
      </w:r>
      <w:r w:rsidR="0074037B" w:rsidRPr="0074037B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10.02.2006 №90 «О Воронежской территориальной подсистеме единой государственной системы предупреждения и ликвидации чрезвычайных ситуаций»</w:t>
      </w:r>
      <w:r w:rsidRPr="0074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законы и нормативные правовые акты РФ и нормативные правовые акты области.</w:t>
      </w:r>
    </w:p>
    <w:p w:rsidR="00EE5389" w:rsidRPr="00EE5389" w:rsidRDefault="00EE5389" w:rsidP="0074037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Деятельность Комиссии финансируется из бюджета поселения, уровень материального и технического обеспечения ее определяется администрацией поселения.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И ПРАВА КОМИССИИ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Комиссии являются: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контроль за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наблюдения и контроля за состоянием окружающей природной среды и потенциально опасных объектов, прогнозирование ЧС;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готовности органов управления, сил и средств к действиям в ЧС и при тушении пожаров, а также создание и поддержание в состоянии готовности пунктов управления;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разработки нормативных правовых актов в области защиты населения и территорий от ЧС и пожаров, а также подготовка предложений и решений по совершенствованию вопросов пожарной безопасности;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разработке и осуществлении районных целевых и научно-технических программ, организация разработки и реализации программ поселения по предупреждению,  ликвидации ЧС и обеспечение пожарной безопасности;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резервов финансовых и материальных ресурсов, необходимых для ликвидации ЧС;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другими комиссиями по ЧС, военным командованием и общественными объединениями по вопросам предупреждения, ликвидации ЧС и пожаров, а в случае необходимости – принятие решения о направлении сил и </w:t>
      </w: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для</w:t>
      </w:r>
      <w:proofErr w:type="gram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помощи этим комиссиям в ликвидации ЧС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 работами по ликвидации ЧС, крупных пожаров, организация привлечения трудоспособного населения к этим работам;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организация сбора и обмена информацией в области защиты населения и территорий от ЧС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 подготовкой населения, должностных лиц органов управления и подразделений РСЧС к действиям в ЧС и при пожарах.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Комиссия в соответствии с возложенными на нее задачами выполняет следующие функции: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прогнозирование и оценку обстановки на территории поселения, которая может сложиться в результате ЧС природного и техногенного характера;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планирует проведение мероприятий по предупреждению, ликвидации ЧС природного и техногенного характера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деятельность территориальных органов государственного надзора и контроля в области защиты населения и территорий от ЧС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подготовкой органов управления и сил звена РСЧС, обучением населения действиям в условиях угрозы и возникновения ЧС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вносит на рассмотрение администрации поселения проекты решений по вопросам, связанным с предупреждением и ликвидацией ЧС, обеспечением пожарной, промышленной и экологической безопасности;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контролирует деятельность муниципального звена РСЧС, ведомств, организаций и предприятий на подведомственной им территории по вопросам предупреждения и ликвидации ЧС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совместно с другими органами управления в рассмотрении вопросов размещения и деятельности потенциально опасных производств;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контроль за организацией защиты сельскохозяйственных животных, посадок культурных растений, продовольствия, пищевого сырья, кормов, </w:t>
      </w:r>
      <w:proofErr w:type="spell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 водоснабжения от радиоактивного загрязнения (заражения), химического, бактериологического (биологического) заражения;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по привлечению общественных организаций и граждан к проведению мероприятий по ликвидации ЧС и крупных пожаров.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 Комиссия имеет право: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пределах своей компетенции принимать решения, обязательные для выполнения на территории поселения;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в установленном порядке силы и средства, входящие в РСЧС, к выполнению аварийно-спасательных и других неотложных работ;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определять в зонах ЧС режимы функционирования РСЧС;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приостанавливать функционирование потенциально опасных объектов на территории поселения, вне зависимости от их ведомственной подчиненности, в случае угрозы возникновения ЧС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ведущих специалистов отраслей экономики и организаций к проведению экспертизы потенциально опасных объектов;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рассматривать ходатайства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поселения.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 председателя Комиссии возлагается: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контроль за осуществлением мероприятий по предупреждению, ликвидации ЧС и обеспечение пожарной безопасности, надежности работы потенциально опасных объектов;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готовности органов, и пунктов управления, сил и средств к действиям в условиях ЧС и пожарах;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режимов функционирования муниципального звена ТП РСЧС и звеньев в зависимости от сложившийся обстановки;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оповещения органов управления, сил РСЧС и населения об угрозе или возникновении ЧС и пожаров, принятых мерах по обеспечению безопасности, о прогнозируемых возможных последствиях чрезвычайных ситуаций, приемах и способах защиты;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координация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задач, согласование планов действий между подчиненными, приданными и взаимодействующими органами управления;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действий с Комиссией соседних органов местного самоуправления по вопросам совместных действий и обмена информации;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своевременной информации и докладов вышестоящим органам управления о ходе ликвидации ЧС и пожаров, и изменениях обстановки.</w:t>
      </w:r>
    </w:p>
    <w:p w:rsidR="00EE5389" w:rsidRPr="00EE5389" w:rsidRDefault="00EE5389" w:rsidP="00EE53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 КОМИССИИ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возглавляется заместителем Главы администрации поселения.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Комиссии входят руководители структурных подразделений аппарата Главы администрации поселения, органов управления и других организаций. Кроме того, в состав комиссии могут включаться ведущие специалисты отраслей экономики.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Для оценки масштабов ЧС в районе бедствия и прогнозирования возможных ее последствий, подготовке предложений Главе администрации поселения, председателю Комиссии для принятия решения на ликвидацию ЧС и пожаров, осуществления непосредственного руководства по проведению аварийно-спасательных и других неотложных работ, а также для организации и поддержания непрерывного взаимодействия с органами РСЧС и другими органами управления силами, привлекаемыми к ликвидации ЧС и пожаров, при Комиссии создаются оперативные группы.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РАБОТЫ КОМИССИИ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Председатель Комиссии несет персональную ответственность за выполнение возложенных на комиссию задач.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Работа Комиссии организуется по годовым планам работы.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Комиссии оформляются протоколами.</w:t>
      </w:r>
    </w:p>
    <w:p w:rsidR="00EE5389" w:rsidRPr="00EE5389" w:rsidRDefault="00EE5389" w:rsidP="00EE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Справочный материал для работы Комиссии разрабатывается каждым членом комиссии по своим направлениям.</w:t>
      </w:r>
    </w:p>
    <w:p w:rsidR="00EE5389" w:rsidRPr="00EE5389" w:rsidRDefault="00EE5389" w:rsidP="00EE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B79" w:rsidRPr="00EE5389" w:rsidRDefault="00820B79" w:rsidP="00EE5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0B79" w:rsidRPr="00EE5389" w:rsidSect="0089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6F6C"/>
    <w:multiLevelType w:val="hybridMultilevel"/>
    <w:tmpl w:val="9FCCD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018C"/>
    <w:multiLevelType w:val="hybridMultilevel"/>
    <w:tmpl w:val="3AF2CECC"/>
    <w:lvl w:ilvl="0" w:tplc="4D10A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660CF4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2" w15:restartNumberingAfterBreak="0">
    <w:nsid w:val="40106561"/>
    <w:multiLevelType w:val="hybridMultilevel"/>
    <w:tmpl w:val="126E5C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3A6FD8"/>
    <w:multiLevelType w:val="hybridMultilevel"/>
    <w:tmpl w:val="14766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2131E"/>
    <w:multiLevelType w:val="multilevel"/>
    <w:tmpl w:val="27DC774E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</w:lvl>
    <w:lvl w:ilvl="1">
      <w:start w:val="1"/>
      <w:numFmt w:val="bullet"/>
      <w:lvlText w:val=""/>
      <w:lvlJc w:val="left"/>
      <w:pPr>
        <w:tabs>
          <w:tab w:val="num" w:pos="1093"/>
        </w:tabs>
        <w:ind w:left="109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3"/>
        </w:tabs>
        <w:ind w:left="14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53"/>
        </w:tabs>
        <w:ind w:left="14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3"/>
        </w:tabs>
        <w:ind w:left="18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3"/>
        </w:tabs>
        <w:ind w:left="1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3"/>
        </w:tabs>
        <w:ind w:left="21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3"/>
        </w:tabs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33"/>
        </w:tabs>
        <w:ind w:left="2533" w:hanging="1800"/>
      </w:pPr>
      <w:rPr>
        <w:rFonts w:hint="default"/>
      </w:rPr>
    </w:lvl>
  </w:abstractNum>
  <w:abstractNum w:abstractNumId="5" w15:restartNumberingAfterBreak="0">
    <w:nsid w:val="65FA01EB"/>
    <w:multiLevelType w:val="hybridMultilevel"/>
    <w:tmpl w:val="8188BC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A82BFC"/>
    <w:multiLevelType w:val="hybridMultilevel"/>
    <w:tmpl w:val="BDE46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3FF"/>
    <w:rsid w:val="000463FF"/>
    <w:rsid w:val="000C77FD"/>
    <w:rsid w:val="001B1EEC"/>
    <w:rsid w:val="001F6F33"/>
    <w:rsid w:val="00284E5C"/>
    <w:rsid w:val="0044461D"/>
    <w:rsid w:val="007222F6"/>
    <w:rsid w:val="0074037B"/>
    <w:rsid w:val="00820B79"/>
    <w:rsid w:val="0089116D"/>
    <w:rsid w:val="00923EC9"/>
    <w:rsid w:val="00CD3E8C"/>
    <w:rsid w:val="00CD5D54"/>
    <w:rsid w:val="00EA71C3"/>
    <w:rsid w:val="00ED5ED3"/>
    <w:rsid w:val="00EE5389"/>
    <w:rsid w:val="00EE66EE"/>
    <w:rsid w:val="00F101DF"/>
    <w:rsid w:val="00F2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2F7B"/>
  <w15:docId w15:val="{452FC25C-2AA0-4401-8662-5A633453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E8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A71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A71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0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430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44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2A33-3F29-46A4-8489-AC1E9F98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2021-08-03T09:09:00Z</cp:lastPrinted>
  <dcterms:created xsi:type="dcterms:W3CDTF">2017-06-15T13:23:00Z</dcterms:created>
  <dcterms:modified xsi:type="dcterms:W3CDTF">2021-08-03T09:10:00Z</dcterms:modified>
</cp:coreProperties>
</file>