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92" w:rsidRDefault="007C5292" w:rsidP="004B193D">
      <w:pPr>
        <w:ind w:right="3004"/>
        <w:jc w:val="both"/>
        <w:rPr>
          <w:b/>
        </w:rPr>
      </w:pPr>
    </w:p>
    <w:p w:rsidR="004B193D" w:rsidRPr="00823D10" w:rsidRDefault="004B193D" w:rsidP="004B193D">
      <w:pPr>
        <w:jc w:val="center"/>
        <w:rPr>
          <w:b/>
          <w:sz w:val="16"/>
          <w:szCs w:val="16"/>
        </w:rPr>
      </w:pPr>
    </w:p>
    <w:p w:rsidR="004B193D" w:rsidRDefault="004B193D" w:rsidP="004B193D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4B193D" w:rsidRDefault="004B193D" w:rsidP="004B193D">
      <w:pPr>
        <w:jc w:val="center"/>
        <w:rPr>
          <w:b/>
        </w:rPr>
      </w:pPr>
      <w:r>
        <w:rPr>
          <w:b/>
        </w:rPr>
        <w:t>ДАВЫДОВСКОГО ГОРОДСКОГО ПОСЕЛЕНИЯ</w:t>
      </w:r>
    </w:p>
    <w:p w:rsidR="004B193D" w:rsidRDefault="004B193D" w:rsidP="004B193D">
      <w:pPr>
        <w:jc w:val="center"/>
        <w:rPr>
          <w:b/>
        </w:rPr>
      </w:pP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4B193D" w:rsidRPr="003A7187" w:rsidRDefault="004B193D" w:rsidP="004B193D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4B193D" w:rsidRPr="00672663" w:rsidRDefault="004B193D" w:rsidP="004B193D">
      <w:pPr>
        <w:tabs>
          <w:tab w:val="left" w:pos="4155"/>
        </w:tabs>
        <w:jc w:val="center"/>
        <w:rPr>
          <w:sz w:val="16"/>
          <w:szCs w:val="16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.6pt;width:463.25pt;height:0;z-index:251663360" o:connectortype="straight"/>
        </w:pict>
      </w:r>
    </w:p>
    <w:p w:rsidR="004B193D" w:rsidRDefault="004B193D" w:rsidP="004B193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B193D" w:rsidRPr="00FA5F02" w:rsidRDefault="004B193D" w:rsidP="004B193D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4B193D" w:rsidRDefault="004B193D" w:rsidP="004B193D">
      <w:pPr>
        <w:tabs>
          <w:tab w:val="left" w:pos="4155"/>
        </w:tabs>
        <w:rPr>
          <w:color w:val="FF0000"/>
        </w:rPr>
      </w:pPr>
      <w:proofErr w:type="gramStart"/>
      <w:r>
        <w:t>от  02</w:t>
      </w:r>
      <w:proofErr w:type="gramEnd"/>
      <w:r>
        <w:t xml:space="preserve"> августа 2021г. № 110</w:t>
      </w:r>
    </w:p>
    <w:p w:rsidR="004B193D" w:rsidRDefault="004B193D" w:rsidP="004B193D">
      <w:pPr>
        <w:rPr>
          <w:sz w:val="24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proofErr w:type="spellStart"/>
      <w:r>
        <w:rPr>
          <w:rFonts w:eastAsia="Times New Roman"/>
          <w:sz w:val="20"/>
          <w:szCs w:val="20"/>
          <w:lang w:eastAsia="ru-RU"/>
        </w:rPr>
        <w:t>р.п.Давыдовка</w:t>
      </w:r>
      <w:proofErr w:type="spellEnd"/>
    </w:p>
    <w:p w:rsidR="004B193D" w:rsidRDefault="004B193D" w:rsidP="004B193D">
      <w:pPr>
        <w:tabs>
          <w:tab w:val="left" w:pos="4155"/>
        </w:tabs>
      </w:pPr>
    </w:p>
    <w:p w:rsidR="004B193D" w:rsidRDefault="004B193D" w:rsidP="004B193D">
      <w:pPr>
        <w:ind w:right="30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193D" w:rsidRDefault="004B193D" w:rsidP="004B193D">
      <w:pPr>
        <w:ind w:right="3004"/>
        <w:jc w:val="both"/>
        <w:rPr>
          <w:b/>
        </w:rPr>
      </w:pPr>
      <w:r>
        <w:rPr>
          <w:b/>
        </w:rPr>
        <w:t xml:space="preserve">Об утверждении Положения о </w:t>
      </w:r>
      <w:proofErr w:type="gramStart"/>
      <w:r>
        <w:rPr>
          <w:b/>
        </w:rPr>
        <w:t>порядке  расходования</w:t>
      </w:r>
      <w:proofErr w:type="gramEnd"/>
      <w:r>
        <w:rPr>
          <w:b/>
        </w:rPr>
        <w:t xml:space="preserve"> средств резервного фонда администрации Давыдовского городского  поселения для предупреждения и ликвидации чрезвычайных ситуаций</w:t>
      </w:r>
    </w:p>
    <w:p w:rsidR="004B193D" w:rsidRDefault="004B193D" w:rsidP="004B193D">
      <w:pPr>
        <w:ind w:right="3004"/>
        <w:jc w:val="both"/>
        <w:rPr>
          <w:b/>
        </w:rPr>
      </w:pP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 xml:space="preserve">В соответствии с </w:t>
      </w:r>
      <w:r>
        <w:rPr>
          <w:bCs/>
        </w:rPr>
        <w:t xml:space="preserve">п. 2статьи 11 и статьей 25 </w:t>
      </w:r>
      <w: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Pr="007C5292">
          <w:rPr>
            <w:rStyle w:val="a5"/>
            <w:b w:val="0"/>
            <w:color w:val="auto"/>
          </w:rPr>
          <w:t>статьи 81</w:t>
        </w:r>
      </w:hyperlink>
      <w:r>
        <w:t xml:space="preserve"> Бюджетного кодекса Рос</w:t>
      </w:r>
      <w:r w:rsidR="00DB0A68">
        <w:t>сийской Федерации, администрация</w:t>
      </w:r>
      <w:r>
        <w:t xml:space="preserve"> Давыдовского городского поселения </w:t>
      </w:r>
    </w:p>
    <w:p w:rsidR="00DB0A68" w:rsidRPr="00DB0A68" w:rsidRDefault="004B193D" w:rsidP="007C5292">
      <w:pPr>
        <w:keepNext/>
        <w:keepLines/>
        <w:spacing w:line="360" w:lineRule="auto"/>
        <w:ind w:firstLine="709"/>
        <w:jc w:val="both"/>
        <w:rPr>
          <w:b/>
        </w:rPr>
      </w:pPr>
      <w:r>
        <w:rPr>
          <w:b/>
        </w:rPr>
        <w:t>п</w:t>
      </w:r>
      <w:bookmarkStart w:id="0" w:name="_GoBack"/>
      <w:bookmarkEnd w:id="0"/>
      <w:r w:rsidR="00DB0A68" w:rsidRPr="00DB0A68">
        <w:rPr>
          <w:b/>
        </w:rPr>
        <w:t>остановляет</w:t>
      </w:r>
      <w:r>
        <w:rPr>
          <w:b/>
        </w:rPr>
        <w:t>: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 xml:space="preserve">1. Утвердить прилагаемый </w:t>
      </w:r>
      <w:hyperlink r:id="rId7" w:anchor="sub_1000" w:history="1">
        <w:r w:rsidRPr="007C5292">
          <w:rPr>
            <w:rStyle w:val="a5"/>
            <w:b w:val="0"/>
            <w:color w:val="auto"/>
          </w:rPr>
          <w:t>Порядок</w:t>
        </w:r>
      </w:hyperlink>
      <w:r>
        <w:t xml:space="preserve"> расходования средств резервного фонда администрации Давыдовского городского поселения для предупреждения и ликвидации чрезвычайных ситуаций согласно приложению.</w:t>
      </w:r>
    </w:p>
    <w:p w:rsidR="007C5292" w:rsidRDefault="007C5292" w:rsidP="007C5292">
      <w:pPr>
        <w:keepNext/>
        <w:keepLines/>
        <w:spacing w:line="360" w:lineRule="auto"/>
        <w:ind w:firstLine="720"/>
        <w:jc w:val="both"/>
      </w:pPr>
      <w:r>
        <w:t>2. Контроль за выполнением настоящего постановления возложить на заместителя главы администрации Кузнецова И.Н.</w:t>
      </w:r>
    </w:p>
    <w:p w:rsidR="004B193D" w:rsidRDefault="004B193D" w:rsidP="004B193D">
      <w:pPr>
        <w:ind w:firstLine="567"/>
        <w:jc w:val="both"/>
      </w:pPr>
      <w:r>
        <w:t xml:space="preserve">   3</w:t>
      </w:r>
      <w:r w:rsidRPr="00C2597A">
        <w:t>. Настоящее постановление вступает в силу со дня его официального опубликования.</w:t>
      </w:r>
    </w:p>
    <w:p w:rsidR="004B193D" w:rsidRDefault="004B193D" w:rsidP="004B193D">
      <w:pPr>
        <w:jc w:val="both"/>
      </w:pPr>
    </w:p>
    <w:p w:rsidR="004B193D" w:rsidRPr="00C2597A" w:rsidRDefault="004B193D" w:rsidP="004B193D">
      <w:pPr>
        <w:jc w:val="both"/>
        <w:rPr>
          <w:rFonts w:eastAsia="Times New Roman"/>
        </w:rPr>
      </w:pPr>
    </w:p>
    <w:p w:rsidR="004B193D" w:rsidRPr="00C2597A" w:rsidRDefault="004B193D" w:rsidP="004B193D">
      <w:pPr>
        <w:rPr>
          <w:rFonts w:eastAsia="Arial Unicode MS"/>
        </w:rPr>
      </w:pPr>
      <w:r w:rsidRPr="00C2597A">
        <w:rPr>
          <w:rFonts w:eastAsia="Arial Unicode MS"/>
        </w:rPr>
        <w:t>Исполняющий обязанности главы администрации</w:t>
      </w:r>
    </w:p>
    <w:p w:rsidR="004B193D" w:rsidRPr="00C2597A" w:rsidRDefault="004B193D" w:rsidP="004B193D">
      <w:pPr>
        <w:rPr>
          <w:rFonts w:eastAsia="Arial Unicode MS"/>
        </w:rPr>
      </w:pPr>
      <w:r w:rsidRPr="00C2597A">
        <w:rPr>
          <w:rFonts w:eastAsia="Arial Unicode MS"/>
        </w:rPr>
        <w:t>Давыдовского городского поселения                           Ю.В. Соломатин</w:t>
      </w:r>
    </w:p>
    <w:p w:rsidR="004B193D" w:rsidRPr="00C2597A" w:rsidRDefault="004B193D" w:rsidP="004B193D">
      <w:pPr>
        <w:keepNext/>
        <w:keepLines/>
        <w:autoSpaceDE w:val="0"/>
        <w:autoSpaceDN w:val="0"/>
        <w:adjustRightInd w:val="0"/>
        <w:jc w:val="both"/>
      </w:pPr>
    </w:p>
    <w:p w:rsidR="004B193D" w:rsidRDefault="004B193D" w:rsidP="007C5292">
      <w:pPr>
        <w:keepNext/>
        <w:keepLines/>
        <w:ind w:firstLine="720"/>
        <w:jc w:val="right"/>
      </w:pPr>
    </w:p>
    <w:p w:rsidR="007C5292" w:rsidRPr="007C5292" w:rsidRDefault="007C5292" w:rsidP="007C5292">
      <w:pPr>
        <w:keepNext/>
        <w:keepLines/>
        <w:ind w:firstLine="720"/>
        <w:jc w:val="right"/>
      </w:pPr>
      <w:r w:rsidRPr="007C5292">
        <w:rPr>
          <w:rStyle w:val="a6"/>
          <w:b w:val="0"/>
          <w:bCs/>
          <w:color w:val="auto"/>
        </w:rPr>
        <w:t>Приложение</w:t>
      </w:r>
    </w:p>
    <w:p w:rsidR="007C5292" w:rsidRPr="007C5292" w:rsidRDefault="007C5292" w:rsidP="007C5292">
      <w:pPr>
        <w:keepNext/>
        <w:keepLines/>
        <w:ind w:firstLine="720"/>
        <w:jc w:val="right"/>
        <w:rPr>
          <w:rStyle w:val="a5"/>
          <w:b w:val="0"/>
          <w:color w:val="auto"/>
          <w:sz w:val="28"/>
          <w:szCs w:val="28"/>
        </w:rPr>
      </w:pPr>
      <w:r w:rsidRPr="007C5292">
        <w:rPr>
          <w:rStyle w:val="a6"/>
          <w:b w:val="0"/>
          <w:bCs/>
          <w:color w:val="auto"/>
        </w:rPr>
        <w:t xml:space="preserve">к </w:t>
      </w:r>
      <w:r w:rsidR="00DB0A68">
        <w:rPr>
          <w:rStyle w:val="a5"/>
          <w:b w:val="0"/>
          <w:color w:val="auto"/>
          <w:sz w:val="28"/>
          <w:szCs w:val="28"/>
        </w:rPr>
        <w:t>постановлению</w:t>
      </w:r>
      <w:r w:rsidR="00FA5F02">
        <w:rPr>
          <w:rStyle w:val="a5"/>
          <w:b w:val="0"/>
          <w:color w:val="auto"/>
          <w:sz w:val="28"/>
          <w:szCs w:val="28"/>
        </w:rPr>
        <w:t xml:space="preserve"> </w:t>
      </w:r>
      <w:r w:rsidRPr="007C5292">
        <w:rPr>
          <w:rStyle w:val="a5"/>
          <w:b w:val="0"/>
          <w:color w:val="auto"/>
          <w:sz w:val="28"/>
          <w:szCs w:val="28"/>
        </w:rPr>
        <w:t xml:space="preserve">администрации </w:t>
      </w:r>
    </w:p>
    <w:p w:rsidR="007C5292" w:rsidRPr="007C5292" w:rsidRDefault="007C5292" w:rsidP="007C5292">
      <w:pPr>
        <w:keepNext/>
        <w:keepLines/>
        <w:ind w:firstLine="720"/>
        <w:jc w:val="right"/>
      </w:pPr>
      <w:r w:rsidRPr="007C5292">
        <w:t xml:space="preserve">Давыдовского городского поселения </w:t>
      </w:r>
    </w:p>
    <w:p w:rsidR="007C5292" w:rsidRPr="007C5292" w:rsidRDefault="007C5292" w:rsidP="007C5292">
      <w:pPr>
        <w:keepNext/>
        <w:keepLines/>
        <w:ind w:firstLine="720"/>
        <w:jc w:val="right"/>
      </w:pPr>
      <w:r>
        <w:rPr>
          <w:rStyle w:val="a6"/>
          <w:b w:val="0"/>
          <w:bCs/>
          <w:color w:val="auto"/>
        </w:rPr>
        <w:t xml:space="preserve">от </w:t>
      </w:r>
      <w:r w:rsidR="00DB0A68">
        <w:rPr>
          <w:rStyle w:val="a6"/>
          <w:b w:val="0"/>
          <w:bCs/>
          <w:color w:val="auto"/>
        </w:rPr>
        <w:t>02</w:t>
      </w:r>
      <w:r>
        <w:rPr>
          <w:rStyle w:val="a6"/>
          <w:b w:val="0"/>
          <w:bCs/>
          <w:color w:val="auto"/>
        </w:rPr>
        <w:t>.0</w:t>
      </w:r>
      <w:r w:rsidR="004D3F5B">
        <w:rPr>
          <w:rStyle w:val="a6"/>
          <w:b w:val="0"/>
          <w:bCs/>
          <w:color w:val="auto"/>
        </w:rPr>
        <w:t>8</w:t>
      </w:r>
      <w:r>
        <w:rPr>
          <w:rStyle w:val="a6"/>
          <w:b w:val="0"/>
          <w:bCs/>
          <w:color w:val="auto"/>
        </w:rPr>
        <w:t>.20</w:t>
      </w:r>
      <w:r w:rsidR="004D3F5B">
        <w:rPr>
          <w:rStyle w:val="a6"/>
          <w:b w:val="0"/>
          <w:bCs/>
          <w:color w:val="auto"/>
        </w:rPr>
        <w:t>21</w:t>
      </w:r>
      <w:r w:rsidRPr="007C5292">
        <w:rPr>
          <w:rStyle w:val="a6"/>
          <w:b w:val="0"/>
          <w:bCs/>
          <w:color w:val="auto"/>
        </w:rPr>
        <w:t xml:space="preserve">г. № </w:t>
      </w:r>
      <w:r w:rsidR="004B193D">
        <w:rPr>
          <w:rStyle w:val="a6"/>
          <w:b w:val="0"/>
          <w:bCs/>
          <w:color w:val="auto"/>
        </w:rPr>
        <w:t>110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</w:p>
    <w:p w:rsidR="007C5292" w:rsidRDefault="007C5292" w:rsidP="007C5292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Порядок</w:t>
      </w:r>
      <w:r>
        <w:rPr>
          <w:rFonts w:ascii="Times New Roman" w:hAnsi="Times New Roman"/>
          <w:color w:val="000000"/>
        </w:rPr>
        <w:br/>
        <w:t>расходования средств резервного фонда администрации  Давыдовского городского поселения  для предупреждения и ликвидации чрезвычайных ситуаций</w:t>
      </w:r>
    </w:p>
    <w:p w:rsidR="007C5292" w:rsidRDefault="007C5292" w:rsidP="007C5292">
      <w:pPr>
        <w:keepNext/>
        <w:keepLines/>
      </w:pPr>
    </w:p>
    <w:p w:rsidR="007C5292" w:rsidRDefault="007C5292" w:rsidP="007C5292">
      <w:pPr>
        <w:keepNext/>
        <w:keepLines/>
        <w:spacing w:line="360" w:lineRule="auto"/>
        <w:ind w:firstLine="720"/>
        <w:jc w:val="both"/>
      </w:pPr>
      <w:bookmarkStart w:id="1" w:name="sub_101"/>
      <w:r>
        <w:t xml:space="preserve">1. Настоящий Порядок расходования средств резервного фонда администрации Давыдовского городского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7822E5">
        <w:t xml:space="preserve"> Давыдовского городского</w:t>
      </w:r>
      <w:r>
        <w:t xml:space="preserve"> поселения для предупреждения и ликвидации чрезвычайных ситуаций локального и муниципального характера в границах террит</w:t>
      </w:r>
      <w:r w:rsidR="007822E5">
        <w:t>ории Давыдовского городского</w:t>
      </w:r>
      <w:r>
        <w:t xml:space="preserve"> поселения (далее - резервный фонд).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bookmarkStart w:id="2" w:name="sub_102"/>
      <w:bookmarkEnd w:id="1"/>
      <w: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Возмещение расходов бюдж</w:t>
      </w:r>
      <w:r w:rsidR="007822E5">
        <w:t>ета Давыдовского городского</w:t>
      </w:r>
      <w:r>
        <w:t xml:space="preserve">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lastRenderedPageBreak/>
        <w:t>3. При обращении к г</w:t>
      </w:r>
      <w:r w:rsidR="007822E5">
        <w:t>лаве администрации</w:t>
      </w:r>
      <w:r>
        <w:t xml:space="preserve"> </w:t>
      </w:r>
      <w:r w:rsidR="007822E5">
        <w:t xml:space="preserve">Давыдовского городского </w:t>
      </w:r>
      <w:r>
        <w:t>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Обращение, в котором отсутствуют указанные сведения, возвращается без рассмотрения.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bookmarkStart w:id="3" w:name="sub_104"/>
      <w:r>
        <w:t>4. По поручению г</w:t>
      </w:r>
      <w:r w:rsidR="007822E5">
        <w:t xml:space="preserve">лавы администрации Давыдовского городского </w:t>
      </w:r>
      <w:r>
        <w:t xml:space="preserve"> поселения комиссия по предупреждению и ликвидации чрезвычайных ситуаций и обеспечению пожарной безопасн</w:t>
      </w:r>
      <w:r w:rsidR="007822E5">
        <w:t>ости Давыдовского городского</w:t>
      </w:r>
      <w:r>
        <w:t xml:space="preserve">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</w:t>
      </w:r>
      <w:r w:rsidR="007822E5">
        <w:t>ости Давыдовского городского</w:t>
      </w:r>
      <w:r>
        <w:t xml:space="preserve"> поселения документы, обосновывающие размер запрашиваемых средств,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В случае непредставления необходимых документов в течение месяца со дня соот</w:t>
      </w:r>
      <w:r w:rsidR="007822E5">
        <w:t xml:space="preserve">ветствующего поручения </w:t>
      </w:r>
      <w:proofErr w:type="gramStart"/>
      <w:r w:rsidR="007822E5">
        <w:t>главы  администрации</w:t>
      </w:r>
      <w:proofErr w:type="gramEnd"/>
      <w:r w:rsidR="007822E5">
        <w:t xml:space="preserve"> Давыдовского городского </w:t>
      </w:r>
      <w:r>
        <w:t>поселения вопрос о выделении средств из резервного фонда не рассматривается.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bookmarkStart w:id="4" w:name="sub_5"/>
      <w:r>
        <w:t xml:space="preserve">5. Основанием для выделения средств из резервного фонда является постановление </w:t>
      </w:r>
      <w:proofErr w:type="gramStart"/>
      <w:r>
        <w:t>администра</w:t>
      </w:r>
      <w:r w:rsidR="007822E5">
        <w:t>ции  Давыдовского</w:t>
      </w:r>
      <w:proofErr w:type="gramEnd"/>
      <w:r w:rsidR="007822E5">
        <w:t xml:space="preserve"> городского</w:t>
      </w:r>
      <w:r>
        <w:t xml:space="preserve"> поселения в котором указывается размер ассигнований и их целевое расходование.</w:t>
      </w:r>
    </w:p>
    <w:bookmarkEnd w:id="4"/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проведение мероприятий по предупреждению чрезвычайных ситуаций при угрозе их возникновения;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lastRenderedPageBreak/>
        <w:t>проведение поисковых и аварийно-спасательных работ в зонах чрезвычайных ситуаций;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оказание единовременной материальной помощи пострадавшим гражданам;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оказание гражданам финансовой помощи в связи с утратой ими имущества первой необходимости.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Использование средств резервного фонда на другие цели запрещается.</w:t>
      </w:r>
    </w:p>
    <w:p w:rsidR="007C5292" w:rsidRDefault="007C5292" w:rsidP="007C5292">
      <w:pPr>
        <w:keepNext/>
        <w:keepLines/>
        <w:spacing w:line="360" w:lineRule="auto"/>
        <w:ind w:firstLine="709"/>
        <w:jc w:val="both"/>
      </w:pPr>
      <w:r>
        <w:t>6. Администр</w:t>
      </w:r>
      <w:r w:rsidR="007822E5">
        <w:t>ация Давыдовского городского поселения организует учет и осуществляе</w:t>
      </w:r>
      <w:r>
        <w:t>т контроль за целевым расходованием средств резервного фонда.</w:t>
      </w:r>
    </w:p>
    <w:p w:rsidR="007C5292" w:rsidRDefault="007C5292" w:rsidP="007C5292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7.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</w:t>
      </w:r>
      <w:r w:rsidR="007822E5">
        <w:t>ости Давыдовского городского</w:t>
      </w:r>
      <w:r>
        <w:t xml:space="preserve"> поселения в первой декаде предпоследнего месяца финансового года направляет г</w:t>
      </w:r>
      <w:r w:rsidR="007822E5">
        <w:t>лаве администрации Давыдовского городского</w:t>
      </w:r>
      <w:r>
        <w:t xml:space="preserve"> поселения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00086C" w:rsidRPr="0000086C" w:rsidRDefault="0000086C" w:rsidP="0000086C">
      <w:pPr>
        <w:rPr>
          <w:sz w:val="24"/>
          <w:szCs w:val="24"/>
        </w:rPr>
      </w:pPr>
    </w:p>
    <w:sectPr w:rsidR="0000086C" w:rsidRPr="0000086C" w:rsidSect="004B193D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57"/>
    <w:rsid w:val="0000086C"/>
    <w:rsid w:val="00011F39"/>
    <w:rsid w:val="00040BDD"/>
    <w:rsid w:val="000D1B0C"/>
    <w:rsid w:val="000E70BF"/>
    <w:rsid w:val="000F6C4E"/>
    <w:rsid w:val="0020691A"/>
    <w:rsid w:val="002429B7"/>
    <w:rsid w:val="00244D34"/>
    <w:rsid w:val="00277B84"/>
    <w:rsid w:val="002D4A82"/>
    <w:rsid w:val="002E7999"/>
    <w:rsid w:val="002F7042"/>
    <w:rsid w:val="004B193D"/>
    <w:rsid w:val="004B79E3"/>
    <w:rsid w:val="004C4E5C"/>
    <w:rsid w:val="004D3F5B"/>
    <w:rsid w:val="004F53BD"/>
    <w:rsid w:val="005B337D"/>
    <w:rsid w:val="005B73D1"/>
    <w:rsid w:val="005D6262"/>
    <w:rsid w:val="005F1057"/>
    <w:rsid w:val="006119B0"/>
    <w:rsid w:val="00642EC1"/>
    <w:rsid w:val="006A128F"/>
    <w:rsid w:val="006D2E33"/>
    <w:rsid w:val="007432D4"/>
    <w:rsid w:val="0076704A"/>
    <w:rsid w:val="007822E5"/>
    <w:rsid w:val="007C5292"/>
    <w:rsid w:val="00867E54"/>
    <w:rsid w:val="008A00A9"/>
    <w:rsid w:val="008F6D0C"/>
    <w:rsid w:val="00924518"/>
    <w:rsid w:val="00960F72"/>
    <w:rsid w:val="009D6229"/>
    <w:rsid w:val="00B301D7"/>
    <w:rsid w:val="00B725D9"/>
    <w:rsid w:val="00BC6663"/>
    <w:rsid w:val="00BE759F"/>
    <w:rsid w:val="00BF375B"/>
    <w:rsid w:val="00CD61CE"/>
    <w:rsid w:val="00CE1A3D"/>
    <w:rsid w:val="00CF5346"/>
    <w:rsid w:val="00D932D9"/>
    <w:rsid w:val="00D93751"/>
    <w:rsid w:val="00DA6E90"/>
    <w:rsid w:val="00DB0A68"/>
    <w:rsid w:val="00E7126C"/>
    <w:rsid w:val="00EC0F84"/>
    <w:rsid w:val="00EC5105"/>
    <w:rsid w:val="00EF0916"/>
    <w:rsid w:val="00FA5F02"/>
    <w:rsid w:val="00FE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6903569B"/>
  <w15:docId w15:val="{B4DB7D41-11A8-4592-B93C-50FD67C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C5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2">
    <w:name w:val="heading 2"/>
    <w:basedOn w:val="a"/>
    <w:next w:val="a"/>
    <w:link w:val="20"/>
    <w:qFormat/>
    <w:rsid w:val="0000086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4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8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C5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rsid w:val="007C5292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7C5292"/>
    <w:rPr>
      <w:b/>
      <w:bCs w:val="0"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B19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9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SROK\Desktop\&#1044;&#1083;&#1103;%20&#1075;&#1083;&#1072;&#1074;%20&#1043;&#1054;%20&#1053;&#1055;&#1040;%20&#1087;&#1088;&#1086;&#1074;&#1077;&#1088;&#1077;&#1085;&#1085;&#1099;&#1077;\&#1055;+_&#1054;&#1073;%20&#1091;&#1090;&#1074;&#1077;&#1088;&#1078;&#1076;&#1077;&#1085;&#1080;&#1080;%20&#1087;&#1086;&#1083;&#1086;&#1078;&#1077;&#1085;&#1080;&#1103;%20&#1086;%20&#1087;&#1086;&#1088;&#1103;&#1076;&#1082;&#1077;%20&#1088;&#1072;&#1089;&#1093;&#1086;&#1076;&#1086;&#1074;&#1072;&#1085;&#1080;&#1103;%20&#1089;&#1088;&#1077;&#1076;&#1089;&#1090;&#1074;%20&#1088;&#1077;&#1079;&#1077;&#1088;&#1074;&#1085;&#1086;&#1075;&#1086;%20&#1092;&#1086;&#1085;&#1076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1D1C-C5DA-4202-AEE7-8D97EBC1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9</cp:revision>
  <cp:lastPrinted>2021-08-03T11:16:00Z</cp:lastPrinted>
  <dcterms:created xsi:type="dcterms:W3CDTF">2015-07-10T06:05:00Z</dcterms:created>
  <dcterms:modified xsi:type="dcterms:W3CDTF">2021-08-03T11:16:00Z</dcterms:modified>
</cp:coreProperties>
</file>